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8C3" w:rsidRDefault="005548C3" w:rsidP="005548C3">
      <w:pPr>
        <w:pStyle w:val="ae"/>
        <w:jc w:val="center"/>
        <w:rPr>
          <w:rFonts w:ascii="Times New Roman" w:eastAsia="Arial" w:hAnsi="Times New Roman"/>
          <w:sz w:val="28"/>
          <w:szCs w:val="28"/>
          <w:lang w:eastAsia="ru-RU"/>
        </w:rPr>
      </w:pPr>
      <w:r w:rsidRPr="00AA1A9E">
        <w:rPr>
          <w:rFonts w:ascii="Times New Roman" w:eastAsia="Arial" w:hAnsi="Times New Roman"/>
          <w:sz w:val="28"/>
          <w:szCs w:val="28"/>
          <w:lang w:eastAsia="ru-RU"/>
        </w:rPr>
        <w:t>Государственное бюджетное учреждение дополнительного образования Центр детско-юношеского технического творчества и информационных технологий Пушкинского района Санкт-Петербурга</w:t>
      </w:r>
    </w:p>
    <w:p w:rsidR="00EF410D" w:rsidRDefault="00EF410D" w:rsidP="00EF410D">
      <w:pPr>
        <w:rPr>
          <w:rFonts w:eastAsia="Arial" w:cs="Times New Roman"/>
          <w:lang w:eastAsia="ru-RU"/>
        </w:rPr>
      </w:pPr>
      <w:r w:rsidRPr="00EF410D">
        <w:rPr>
          <w:rFonts w:eastAsia="Arial" w:cs="Times New Roman"/>
          <w:lang w:eastAsia="ru-RU"/>
        </w:rPr>
        <w:t>(ГБУ ДО ЦДЮТТИТ Пушкинского района Санкт-Петербурга)</w:t>
      </w:r>
    </w:p>
    <w:p w:rsidR="00EF410D" w:rsidRDefault="00EF410D" w:rsidP="005548C3">
      <w:pPr>
        <w:pStyle w:val="ae"/>
        <w:jc w:val="center"/>
        <w:rPr>
          <w:rFonts w:ascii="Times New Roman" w:hAnsi="Times New Roman"/>
          <w:sz w:val="28"/>
          <w:szCs w:val="28"/>
        </w:rPr>
      </w:pPr>
    </w:p>
    <w:p w:rsidR="00EF410D" w:rsidRPr="00AA1A9E" w:rsidRDefault="00EF410D" w:rsidP="005548C3">
      <w:pPr>
        <w:pStyle w:val="ae"/>
        <w:jc w:val="center"/>
        <w:rPr>
          <w:rFonts w:ascii="Times New Roman" w:hAnsi="Times New Roman"/>
          <w:sz w:val="28"/>
          <w:szCs w:val="28"/>
        </w:rPr>
      </w:pPr>
    </w:p>
    <w:p w:rsidR="005548C3" w:rsidRPr="00AA1A9E" w:rsidRDefault="005548C3" w:rsidP="005548C3">
      <w:pPr>
        <w:pStyle w:val="ae"/>
        <w:jc w:val="center"/>
        <w:rPr>
          <w:rFonts w:ascii="Times New Roman" w:hAnsi="Times New Roman"/>
          <w:sz w:val="28"/>
          <w:szCs w:val="28"/>
        </w:rPr>
      </w:pPr>
    </w:p>
    <w:p w:rsidR="00F018DD" w:rsidRPr="00EF410D" w:rsidRDefault="006E5DAB" w:rsidP="00F018DD">
      <w:pPr>
        <w:pStyle w:val="21"/>
        <w:jc w:val="center"/>
        <w:rPr>
          <w:rFonts w:eastAsia="Arial"/>
          <w:b/>
          <w:sz w:val="32"/>
          <w:lang w:val="ru"/>
        </w:rPr>
      </w:pPr>
      <w:r w:rsidRPr="00EF410D">
        <w:rPr>
          <w:rFonts w:eastAsia="Arial"/>
          <w:b/>
          <w:sz w:val="32"/>
          <w:lang w:val="ru"/>
        </w:rPr>
        <w:t xml:space="preserve">Проект: </w:t>
      </w:r>
      <w:r w:rsidR="005F0118" w:rsidRPr="00EF410D">
        <w:rPr>
          <w:rFonts w:eastAsia="Arial"/>
          <w:b/>
          <w:sz w:val="32"/>
        </w:rPr>
        <w:t xml:space="preserve">Расчет и </w:t>
      </w:r>
      <w:proofErr w:type="spellStart"/>
      <w:r w:rsidR="005F0118" w:rsidRPr="00EF410D">
        <w:rPr>
          <w:rFonts w:eastAsia="Arial"/>
          <w:b/>
          <w:sz w:val="32"/>
        </w:rPr>
        <w:t>и</w:t>
      </w:r>
      <w:r w:rsidRPr="00EF410D">
        <w:rPr>
          <w:rFonts w:eastAsia="Arial"/>
          <w:b/>
          <w:sz w:val="32"/>
          <w:lang w:val="ru"/>
        </w:rPr>
        <w:t>зготовление</w:t>
      </w:r>
      <w:proofErr w:type="spellEnd"/>
      <w:r w:rsidRPr="00EF410D">
        <w:rPr>
          <w:rFonts w:eastAsia="Arial"/>
          <w:b/>
          <w:sz w:val="32"/>
          <w:lang w:val="ru"/>
        </w:rPr>
        <w:t xml:space="preserve"> б</w:t>
      </w:r>
      <w:r w:rsidR="001E5BAE" w:rsidRPr="00EF410D">
        <w:rPr>
          <w:rFonts w:eastAsia="Arial"/>
          <w:b/>
          <w:sz w:val="32"/>
          <w:lang w:val="ru"/>
        </w:rPr>
        <w:t>юджетн</w:t>
      </w:r>
      <w:r w:rsidRPr="00EF410D">
        <w:rPr>
          <w:rFonts w:eastAsia="Arial"/>
          <w:b/>
          <w:sz w:val="32"/>
          <w:lang w:val="ru"/>
        </w:rPr>
        <w:t>ой</w:t>
      </w:r>
      <w:r w:rsidR="001E5BAE" w:rsidRPr="00EF410D">
        <w:rPr>
          <w:rFonts w:eastAsia="Arial"/>
          <w:b/>
          <w:sz w:val="32"/>
          <w:lang w:val="ru"/>
        </w:rPr>
        <w:t xml:space="preserve"> школьн</w:t>
      </w:r>
      <w:r w:rsidRPr="00EF410D">
        <w:rPr>
          <w:rFonts w:eastAsia="Arial"/>
          <w:b/>
          <w:sz w:val="32"/>
          <w:lang w:val="ru"/>
        </w:rPr>
        <w:t xml:space="preserve">ой станции приема </w:t>
      </w:r>
      <w:r w:rsidR="00F018DD" w:rsidRPr="00EF410D">
        <w:rPr>
          <w:rFonts w:eastAsia="Arial"/>
          <w:b/>
          <w:sz w:val="32"/>
          <w:lang w:val="ru"/>
        </w:rPr>
        <w:t xml:space="preserve">информации от </w:t>
      </w:r>
      <w:r w:rsidRPr="00EF410D">
        <w:rPr>
          <w:rFonts w:eastAsia="Arial"/>
          <w:b/>
          <w:sz w:val="32"/>
          <w:lang w:val="ru"/>
        </w:rPr>
        <w:t>метео</w:t>
      </w:r>
      <w:r w:rsidR="00F018DD" w:rsidRPr="00EF410D">
        <w:rPr>
          <w:rFonts w:eastAsia="Arial"/>
          <w:b/>
          <w:sz w:val="32"/>
          <w:lang w:val="ru"/>
        </w:rPr>
        <w:t>спутников</w:t>
      </w:r>
    </w:p>
    <w:p w:rsidR="005548C3" w:rsidRPr="00EF410D" w:rsidRDefault="00F018DD" w:rsidP="00F018DD">
      <w:pPr>
        <w:pStyle w:val="21"/>
        <w:jc w:val="center"/>
        <w:rPr>
          <w:i/>
          <w:sz w:val="32"/>
        </w:rPr>
      </w:pPr>
      <w:r w:rsidRPr="00EF410D">
        <w:rPr>
          <w:rFonts w:eastAsia="Arial"/>
          <w:b/>
          <w:sz w:val="32"/>
          <w:lang w:val="ru"/>
        </w:rPr>
        <w:t xml:space="preserve">на </w:t>
      </w:r>
      <w:r w:rsidR="001E5BAE" w:rsidRPr="00EF410D">
        <w:rPr>
          <w:rFonts w:eastAsia="Arial"/>
          <w:b/>
          <w:sz w:val="32"/>
          <w:lang w:val="ru"/>
        </w:rPr>
        <w:t xml:space="preserve">частоте 137 МГц </w:t>
      </w:r>
      <w:r w:rsidR="006E5DAB" w:rsidRPr="00EF410D">
        <w:rPr>
          <w:rFonts w:eastAsia="Arial"/>
          <w:b/>
          <w:sz w:val="32"/>
          <w:lang w:val="ru"/>
        </w:rPr>
        <w:t>с</w:t>
      </w:r>
      <w:r w:rsidRPr="00EF410D">
        <w:rPr>
          <w:rFonts w:eastAsia="Arial"/>
          <w:b/>
          <w:sz w:val="32"/>
          <w:lang w:val="ru"/>
        </w:rPr>
        <w:t xml:space="preserve"> помощью </w:t>
      </w:r>
      <w:proofErr w:type="spellStart"/>
      <w:r w:rsidR="006E5DAB" w:rsidRPr="00EF410D">
        <w:rPr>
          <w:rFonts w:eastAsia="Arial"/>
          <w:b/>
          <w:sz w:val="32"/>
          <w:lang w:val="ru"/>
        </w:rPr>
        <w:t>квадрифилярной</w:t>
      </w:r>
      <w:proofErr w:type="spellEnd"/>
      <w:r w:rsidR="006E5DAB" w:rsidRPr="00EF410D">
        <w:rPr>
          <w:rFonts w:eastAsia="Arial"/>
          <w:b/>
          <w:sz w:val="32"/>
          <w:lang w:val="ru"/>
        </w:rPr>
        <w:t xml:space="preserve"> антенн</w:t>
      </w:r>
      <w:r w:rsidRPr="00EF410D">
        <w:rPr>
          <w:rFonts w:eastAsia="Arial"/>
          <w:b/>
          <w:sz w:val="32"/>
          <w:lang w:val="ru"/>
        </w:rPr>
        <w:t>ы</w:t>
      </w:r>
      <w:r w:rsidR="006E5DAB" w:rsidRPr="00EF410D">
        <w:rPr>
          <w:rFonts w:eastAsia="Arial"/>
          <w:b/>
          <w:sz w:val="32"/>
          <w:lang w:val="ru"/>
        </w:rPr>
        <w:t>.</w:t>
      </w:r>
    </w:p>
    <w:p w:rsidR="005548C3" w:rsidRPr="00EF410D" w:rsidRDefault="005548C3" w:rsidP="00F018DD">
      <w:pPr>
        <w:pStyle w:val="21"/>
        <w:jc w:val="center"/>
        <w:rPr>
          <w:sz w:val="32"/>
        </w:rPr>
      </w:pPr>
    </w:p>
    <w:p w:rsidR="00130E0B" w:rsidRPr="00AA1A9E" w:rsidRDefault="00130E0B" w:rsidP="005548C3">
      <w:pPr>
        <w:pStyle w:val="21"/>
        <w:jc w:val="center"/>
      </w:pPr>
    </w:p>
    <w:p w:rsidR="00130E0B" w:rsidRDefault="00130E0B" w:rsidP="005548C3">
      <w:pPr>
        <w:pStyle w:val="21"/>
        <w:jc w:val="center"/>
      </w:pPr>
    </w:p>
    <w:p w:rsidR="001812E2" w:rsidRDefault="001812E2" w:rsidP="005548C3">
      <w:pPr>
        <w:pStyle w:val="21"/>
        <w:jc w:val="center"/>
      </w:pPr>
    </w:p>
    <w:p w:rsidR="001812E2" w:rsidRDefault="001812E2" w:rsidP="005548C3">
      <w:pPr>
        <w:pStyle w:val="21"/>
        <w:jc w:val="center"/>
      </w:pPr>
    </w:p>
    <w:p w:rsidR="00130E0B" w:rsidRPr="00AA1A9E" w:rsidRDefault="00130E0B" w:rsidP="005548C3">
      <w:pPr>
        <w:pStyle w:val="21"/>
        <w:jc w:val="center"/>
      </w:pPr>
    </w:p>
    <w:p w:rsidR="006D4E85" w:rsidRPr="00AA1A9E" w:rsidRDefault="006D4E85" w:rsidP="005548C3">
      <w:pPr>
        <w:pStyle w:val="21"/>
        <w:jc w:val="center"/>
      </w:pPr>
    </w:p>
    <w:p w:rsidR="006D4E85" w:rsidRPr="00AA1A9E" w:rsidRDefault="006D4E85" w:rsidP="005548C3">
      <w:pPr>
        <w:pStyle w:val="21"/>
        <w:jc w:val="center"/>
      </w:pPr>
    </w:p>
    <w:p w:rsidR="005548C3" w:rsidRDefault="00557109" w:rsidP="00836A60">
      <w:pPr>
        <w:pStyle w:val="ae"/>
        <w:ind w:left="3402" w:firstLine="0"/>
        <w:rPr>
          <w:rFonts w:ascii="Times New Roman" w:hAnsi="Times New Roman"/>
          <w:sz w:val="28"/>
          <w:szCs w:val="28"/>
        </w:rPr>
      </w:pPr>
      <w:r w:rsidRPr="00AA1A9E">
        <w:rPr>
          <w:rFonts w:ascii="Times New Roman" w:hAnsi="Times New Roman"/>
          <w:sz w:val="28"/>
          <w:szCs w:val="28"/>
        </w:rPr>
        <w:t>Руководител</w:t>
      </w:r>
      <w:r w:rsidR="00D435EF">
        <w:rPr>
          <w:rFonts w:ascii="Times New Roman" w:hAnsi="Times New Roman"/>
          <w:sz w:val="28"/>
          <w:szCs w:val="28"/>
        </w:rPr>
        <w:t>ь</w:t>
      </w:r>
      <w:r w:rsidRPr="00AA1A9E">
        <w:rPr>
          <w:rFonts w:ascii="Times New Roman" w:hAnsi="Times New Roman"/>
          <w:sz w:val="28"/>
          <w:szCs w:val="28"/>
        </w:rPr>
        <w:t>:</w:t>
      </w:r>
    </w:p>
    <w:p w:rsidR="005548C3" w:rsidRPr="00AA1A9E" w:rsidRDefault="005548C3" w:rsidP="00836A60">
      <w:pPr>
        <w:pStyle w:val="ae"/>
        <w:ind w:left="3402" w:firstLine="0"/>
        <w:rPr>
          <w:rFonts w:ascii="Times New Roman" w:hAnsi="Times New Roman"/>
          <w:sz w:val="28"/>
          <w:szCs w:val="28"/>
        </w:rPr>
      </w:pPr>
      <w:proofErr w:type="spellStart"/>
      <w:r w:rsidRPr="00AA1A9E">
        <w:rPr>
          <w:rFonts w:ascii="Times New Roman" w:hAnsi="Times New Roman"/>
          <w:sz w:val="28"/>
          <w:szCs w:val="28"/>
        </w:rPr>
        <w:t>Чеканников</w:t>
      </w:r>
      <w:proofErr w:type="spellEnd"/>
      <w:r w:rsidRPr="00AA1A9E">
        <w:rPr>
          <w:rFonts w:ascii="Times New Roman" w:hAnsi="Times New Roman"/>
          <w:sz w:val="28"/>
          <w:szCs w:val="28"/>
        </w:rPr>
        <w:t xml:space="preserve"> Игорь Юрьевич,</w:t>
      </w:r>
    </w:p>
    <w:p w:rsidR="005548C3" w:rsidRDefault="005548C3" w:rsidP="00B120FC">
      <w:pPr>
        <w:pStyle w:val="ae"/>
        <w:ind w:left="3402" w:firstLine="0"/>
        <w:jc w:val="both"/>
        <w:rPr>
          <w:rFonts w:ascii="Times New Roman" w:hAnsi="Times New Roman"/>
          <w:sz w:val="28"/>
          <w:szCs w:val="28"/>
        </w:rPr>
      </w:pPr>
      <w:r w:rsidRPr="00AA1A9E">
        <w:rPr>
          <w:rFonts w:ascii="Times New Roman" w:hAnsi="Times New Roman"/>
          <w:sz w:val="28"/>
          <w:szCs w:val="28"/>
        </w:rPr>
        <w:t>педагог дополнительного образования ГБУ ДО ЦДЮТТИТ</w:t>
      </w:r>
      <w:r w:rsidR="006D4E85" w:rsidRPr="00AA1A9E">
        <w:rPr>
          <w:rFonts w:ascii="Times New Roman" w:hAnsi="Times New Roman"/>
          <w:sz w:val="28"/>
          <w:szCs w:val="28"/>
        </w:rPr>
        <w:t xml:space="preserve"> Пушкинского района Санкт-Петербурга</w:t>
      </w:r>
      <w:r w:rsidR="00EF410D">
        <w:rPr>
          <w:rFonts w:ascii="Times New Roman" w:hAnsi="Times New Roman"/>
          <w:sz w:val="28"/>
          <w:szCs w:val="28"/>
        </w:rPr>
        <w:t>;</w:t>
      </w:r>
    </w:p>
    <w:p w:rsidR="00D435EF" w:rsidRDefault="00D435EF" w:rsidP="00AA1A9E">
      <w:pPr>
        <w:pStyle w:val="af0"/>
        <w:jc w:val="both"/>
        <w:rPr>
          <w:rFonts w:ascii="Times New Roman" w:eastAsiaTheme="minorHAnsi" w:hAnsi="Times New Roman" w:cs="Times New Roman"/>
          <w:b/>
          <w:color w:val="auto"/>
          <w:sz w:val="28"/>
          <w:szCs w:val="28"/>
          <w:lang w:eastAsia="en-US"/>
        </w:rPr>
      </w:pPr>
    </w:p>
    <w:p w:rsidR="00D435EF" w:rsidRDefault="00D435EF" w:rsidP="00AA1A9E">
      <w:pPr>
        <w:pStyle w:val="af0"/>
        <w:jc w:val="both"/>
        <w:rPr>
          <w:rFonts w:ascii="Times New Roman" w:eastAsiaTheme="minorHAnsi" w:hAnsi="Times New Roman" w:cs="Times New Roman"/>
          <w:b/>
          <w:color w:val="auto"/>
          <w:sz w:val="28"/>
          <w:szCs w:val="28"/>
          <w:lang w:eastAsia="en-US"/>
        </w:rPr>
      </w:pPr>
    </w:p>
    <w:p w:rsidR="00D435EF" w:rsidRDefault="00D435EF" w:rsidP="00AA1A9E">
      <w:pPr>
        <w:pStyle w:val="af0"/>
        <w:jc w:val="both"/>
        <w:rPr>
          <w:rFonts w:ascii="Times New Roman" w:eastAsiaTheme="minorHAnsi" w:hAnsi="Times New Roman" w:cs="Times New Roman"/>
          <w:b/>
          <w:color w:val="auto"/>
          <w:sz w:val="28"/>
          <w:szCs w:val="28"/>
          <w:lang w:eastAsia="en-US"/>
        </w:rPr>
      </w:pPr>
    </w:p>
    <w:p w:rsidR="00D435EF" w:rsidRDefault="00D435EF" w:rsidP="00D435EF"/>
    <w:p w:rsidR="00D435EF" w:rsidRDefault="00D435EF" w:rsidP="00D435EF"/>
    <w:p w:rsidR="00D435EF" w:rsidRPr="00D435EF" w:rsidRDefault="00D435EF" w:rsidP="00D435EF"/>
    <w:p w:rsidR="00D435EF" w:rsidRDefault="00D435EF" w:rsidP="00AA1A9E">
      <w:pPr>
        <w:pStyle w:val="af0"/>
        <w:jc w:val="both"/>
        <w:rPr>
          <w:rFonts w:ascii="Times New Roman" w:eastAsiaTheme="minorHAnsi" w:hAnsi="Times New Roman" w:cs="Times New Roman"/>
          <w:b/>
          <w:color w:val="auto"/>
          <w:sz w:val="28"/>
          <w:szCs w:val="28"/>
          <w:lang w:eastAsia="en-US"/>
        </w:rPr>
      </w:pPr>
    </w:p>
    <w:p w:rsidR="00D435EF" w:rsidRDefault="00D435EF" w:rsidP="00D435EF"/>
    <w:p w:rsidR="00D435EF" w:rsidRDefault="00D435EF" w:rsidP="00D435EF"/>
    <w:p w:rsidR="00D435EF" w:rsidRPr="00D435EF" w:rsidRDefault="00D435EF" w:rsidP="00D435EF"/>
    <w:sdt>
      <w:sdtPr>
        <w:rPr>
          <w:rFonts w:ascii="Times New Roman" w:eastAsiaTheme="minorHAnsi" w:hAnsi="Times New Roman" w:cs="Times New Roman"/>
          <w:b/>
          <w:color w:val="auto"/>
          <w:sz w:val="28"/>
          <w:szCs w:val="28"/>
          <w:lang w:eastAsia="en-US"/>
        </w:rPr>
        <w:id w:val="-914469408"/>
        <w:docPartObj>
          <w:docPartGallery w:val="Table of Contents"/>
          <w:docPartUnique/>
        </w:docPartObj>
      </w:sdtPr>
      <w:sdtEndPr>
        <w:rPr>
          <w:rFonts w:cstheme="minorBidi"/>
          <w:b w:val="0"/>
        </w:rPr>
      </w:sdtEndPr>
      <w:sdtContent>
        <w:p w:rsidR="00896FFA" w:rsidRPr="00AA1A9E" w:rsidRDefault="00EA058B" w:rsidP="00AA1A9E">
          <w:pPr>
            <w:pStyle w:val="af0"/>
            <w:jc w:val="both"/>
            <w:rPr>
              <w:rFonts w:ascii="Times New Roman" w:hAnsi="Times New Roman" w:cs="Times New Roman"/>
              <w:b/>
              <w:color w:val="auto"/>
              <w:sz w:val="28"/>
              <w:szCs w:val="28"/>
            </w:rPr>
          </w:pPr>
          <w:r w:rsidRPr="00AA1A9E">
            <w:rPr>
              <w:rFonts w:ascii="Times New Roman" w:hAnsi="Times New Roman" w:cs="Times New Roman"/>
              <w:b/>
              <w:color w:val="auto"/>
              <w:sz w:val="28"/>
              <w:szCs w:val="28"/>
            </w:rPr>
            <w:t>СОДЕРЖАНИЕ</w:t>
          </w:r>
        </w:p>
        <w:p w:rsidR="00E806B0" w:rsidRDefault="00896FFA">
          <w:pPr>
            <w:pStyle w:val="13"/>
            <w:rPr>
              <w:rFonts w:asciiTheme="minorHAnsi" w:eastAsiaTheme="minorEastAsia" w:hAnsiTheme="minorHAnsi"/>
              <w:noProof/>
              <w:sz w:val="22"/>
              <w:szCs w:val="22"/>
              <w:lang w:eastAsia="ru-RU"/>
            </w:rPr>
          </w:pPr>
          <w:r w:rsidRPr="00AA1A9E">
            <w:rPr>
              <w:rFonts w:cs="Times New Roman"/>
            </w:rPr>
            <w:fldChar w:fldCharType="begin"/>
          </w:r>
          <w:r w:rsidRPr="00AA1A9E">
            <w:rPr>
              <w:rFonts w:cs="Times New Roman"/>
            </w:rPr>
            <w:instrText xml:space="preserve"> TOC \o "1-3" \h \z \u </w:instrText>
          </w:r>
          <w:r w:rsidRPr="00AA1A9E">
            <w:rPr>
              <w:rFonts w:cs="Times New Roman"/>
            </w:rPr>
            <w:fldChar w:fldCharType="separate"/>
          </w:r>
          <w:hyperlink w:anchor="_Toc127525338" w:history="1">
            <w:r w:rsidR="00E806B0" w:rsidRPr="007A3979">
              <w:rPr>
                <w:rStyle w:val="a4"/>
                <w:rFonts w:cs="Times New Roman"/>
                <w:b/>
                <w:noProof/>
              </w:rPr>
              <w:t>ВВЕДЕНИЕ</w:t>
            </w:r>
            <w:r w:rsidR="00E806B0">
              <w:rPr>
                <w:noProof/>
                <w:webHidden/>
              </w:rPr>
              <w:tab/>
            </w:r>
            <w:r w:rsidR="00E806B0">
              <w:rPr>
                <w:noProof/>
                <w:webHidden/>
              </w:rPr>
              <w:fldChar w:fldCharType="begin"/>
            </w:r>
            <w:r w:rsidR="00E806B0">
              <w:rPr>
                <w:noProof/>
                <w:webHidden/>
              </w:rPr>
              <w:instrText xml:space="preserve"> PAGEREF _Toc127525338 \h </w:instrText>
            </w:r>
            <w:r w:rsidR="00E806B0">
              <w:rPr>
                <w:noProof/>
                <w:webHidden/>
              </w:rPr>
            </w:r>
            <w:r w:rsidR="00E806B0">
              <w:rPr>
                <w:noProof/>
                <w:webHidden/>
              </w:rPr>
              <w:fldChar w:fldCharType="separate"/>
            </w:r>
            <w:r w:rsidR="00E806B0">
              <w:rPr>
                <w:noProof/>
                <w:webHidden/>
              </w:rPr>
              <w:t>3</w:t>
            </w:r>
            <w:r w:rsidR="00E806B0">
              <w:rPr>
                <w:noProof/>
                <w:webHidden/>
              </w:rPr>
              <w:fldChar w:fldCharType="end"/>
            </w:r>
          </w:hyperlink>
        </w:p>
        <w:p w:rsidR="00E806B0" w:rsidRDefault="00535B2F">
          <w:pPr>
            <w:pStyle w:val="13"/>
            <w:rPr>
              <w:rFonts w:asciiTheme="minorHAnsi" w:eastAsiaTheme="minorEastAsia" w:hAnsiTheme="minorHAnsi"/>
              <w:noProof/>
              <w:sz w:val="22"/>
              <w:szCs w:val="22"/>
              <w:lang w:eastAsia="ru-RU"/>
            </w:rPr>
          </w:pPr>
          <w:hyperlink w:anchor="_Toc127525339" w:history="1">
            <w:r w:rsidR="00E806B0" w:rsidRPr="007A3979">
              <w:rPr>
                <w:rStyle w:val="a4"/>
                <w:rFonts w:cs="Times New Roman"/>
                <w:b/>
                <w:noProof/>
              </w:rPr>
              <w:t>1.</w:t>
            </w:r>
            <w:r w:rsidR="00E806B0">
              <w:rPr>
                <w:rFonts w:asciiTheme="minorHAnsi" w:eastAsiaTheme="minorEastAsia" w:hAnsiTheme="minorHAnsi"/>
                <w:noProof/>
                <w:sz w:val="22"/>
                <w:szCs w:val="22"/>
                <w:lang w:eastAsia="ru-RU"/>
              </w:rPr>
              <w:tab/>
            </w:r>
            <w:r w:rsidR="00E806B0" w:rsidRPr="007A3979">
              <w:rPr>
                <w:rStyle w:val="a4"/>
                <w:rFonts w:cs="Times New Roman"/>
                <w:b/>
                <w:noProof/>
              </w:rPr>
              <w:t>Теоретические и практические аспекты проекта</w:t>
            </w:r>
            <w:r w:rsidR="00E806B0">
              <w:rPr>
                <w:noProof/>
                <w:webHidden/>
              </w:rPr>
              <w:tab/>
            </w:r>
            <w:r w:rsidR="00E806B0">
              <w:rPr>
                <w:noProof/>
                <w:webHidden/>
              </w:rPr>
              <w:fldChar w:fldCharType="begin"/>
            </w:r>
            <w:r w:rsidR="00E806B0">
              <w:rPr>
                <w:noProof/>
                <w:webHidden/>
              </w:rPr>
              <w:instrText xml:space="preserve"> PAGEREF _Toc127525339 \h </w:instrText>
            </w:r>
            <w:r w:rsidR="00E806B0">
              <w:rPr>
                <w:noProof/>
                <w:webHidden/>
              </w:rPr>
            </w:r>
            <w:r w:rsidR="00E806B0">
              <w:rPr>
                <w:noProof/>
                <w:webHidden/>
              </w:rPr>
              <w:fldChar w:fldCharType="separate"/>
            </w:r>
            <w:r w:rsidR="00E806B0">
              <w:rPr>
                <w:noProof/>
                <w:webHidden/>
              </w:rPr>
              <w:t>5</w:t>
            </w:r>
            <w:r w:rsidR="00E806B0">
              <w:rPr>
                <w:noProof/>
                <w:webHidden/>
              </w:rPr>
              <w:fldChar w:fldCharType="end"/>
            </w:r>
          </w:hyperlink>
        </w:p>
        <w:p w:rsidR="00E806B0" w:rsidRDefault="00535B2F">
          <w:pPr>
            <w:pStyle w:val="23"/>
            <w:rPr>
              <w:rFonts w:asciiTheme="minorHAnsi" w:eastAsiaTheme="minorEastAsia" w:hAnsiTheme="minorHAnsi"/>
              <w:noProof/>
              <w:sz w:val="22"/>
              <w:szCs w:val="22"/>
              <w:lang w:eastAsia="ru-RU"/>
            </w:rPr>
          </w:pPr>
          <w:hyperlink w:anchor="_Toc127525340" w:history="1">
            <w:r w:rsidR="00E806B0" w:rsidRPr="007A3979">
              <w:rPr>
                <w:rStyle w:val="a4"/>
                <w:rFonts w:cs="Times New Roman"/>
                <w:b/>
                <w:noProof/>
              </w:rPr>
              <w:t>1.1. Космические аппараты (КА) ДЗЗ</w:t>
            </w:r>
            <w:r w:rsidR="00E806B0">
              <w:rPr>
                <w:noProof/>
                <w:webHidden/>
              </w:rPr>
              <w:tab/>
            </w:r>
            <w:r w:rsidR="00E806B0">
              <w:rPr>
                <w:noProof/>
                <w:webHidden/>
              </w:rPr>
              <w:fldChar w:fldCharType="begin"/>
            </w:r>
            <w:r w:rsidR="00E806B0">
              <w:rPr>
                <w:noProof/>
                <w:webHidden/>
              </w:rPr>
              <w:instrText xml:space="preserve"> PAGEREF _Toc127525340 \h </w:instrText>
            </w:r>
            <w:r w:rsidR="00E806B0">
              <w:rPr>
                <w:noProof/>
                <w:webHidden/>
              </w:rPr>
            </w:r>
            <w:r w:rsidR="00E806B0">
              <w:rPr>
                <w:noProof/>
                <w:webHidden/>
              </w:rPr>
              <w:fldChar w:fldCharType="separate"/>
            </w:r>
            <w:r w:rsidR="00E806B0">
              <w:rPr>
                <w:noProof/>
                <w:webHidden/>
              </w:rPr>
              <w:t>5</w:t>
            </w:r>
            <w:r w:rsidR="00E806B0">
              <w:rPr>
                <w:noProof/>
                <w:webHidden/>
              </w:rPr>
              <w:fldChar w:fldCharType="end"/>
            </w:r>
          </w:hyperlink>
        </w:p>
        <w:p w:rsidR="00E806B0" w:rsidRDefault="00535B2F">
          <w:pPr>
            <w:pStyle w:val="23"/>
            <w:rPr>
              <w:rFonts w:asciiTheme="minorHAnsi" w:eastAsiaTheme="minorEastAsia" w:hAnsiTheme="minorHAnsi"/>
              <w:noProof/>
              <w:sz w:val="22"/>
              <w:szCs w:val="22"/>
              <w:lang w:eastAsia="ru-RU"/>
            </w:rPr>
          </w:pPr>
          <w:hyperlink w:anchor="_Toc127525341" w:history="1">
            <w:r w:rsidR="00E806B0" w:rsidRPr="007A3979">
              <w:rPr>
                <w:rStyle w:val="a4"/>
                <w:rFonts w:cs="Times New Roman"/>
                <w:b/>
                <w:noProof/>
              </w:rPr>
              <w:t>1.1.1. Метеор-М</w:t>
            </w:r>
            <w:r w:rsidR="00E806B0">
              <w:rPr>
                <w:noProof/>
                <w:webHidden/>
              </w:rPr>
              <w:tab/>
            </w:r>
            <w:r w:rsidR="00E806B0">
              <w:rPr>
                <w:noProof/>
                <w:webHidden/>
              </w:rPr>
              <w:fldChar w:fldCharType="begin"/>
            </w:r>
            <w:r w:rsidR="00E806B0">
              <w:rPr>
                <w:noProof/>
                <w:webHidden/>
              </w:rPr>
              <w:instrText xml:space="preserve"> PAGEREF _Toc127525341 \h </w:instrText>
            </w:r>
            <w:r w:rsidR="00E806B0">
              <w:rPr>
                <w:noProof/>
                <w:webHidden/>
              </w:rPr>
            </w:r>
            <w:r w:rsidR="00E806B0">
              <w:rPr>
                <w:noProof/>
                <w:webHidden/>
              </w:rPr>
              <w:fldChar w:fldCharType="separate"/>
            </w:r>
            <w:r w:rsidR="00E806B0">
              <w:rPr>
                <w:noProof/>
                <w:webHidden/>
              </w:rPr>
              <w:t>5</w:t>
            </w:r>
            <w:r w:rsidR="00E806B0">
              <w:rPr>
                <w:noProof/>
                <w:webHidden/>
              </w:rPr>
              <w:fldChar w:fldCharType="end"/>
            </w:r>
          </w:hyperlink>
        </w:p>
        <w:p w:rsidR="00E806B0" w:rsidRDefault="00535B2F">
          <w:pPr>
            <w:pStyle w:val="23"/>
            <w:rPr>
              <w:rFonts w:asciiTheme="minorHAnsi" w:eastAsiaTheme="minorEastAsia" w:hAnsiTheme="minorHAnsi"/>
              <w:noProof/>
              <w:sz w:val="22"/>
              <w:szCs w:val="22"/>
              <w:lang w:eastAsia="ru-RU"/>
            </w:rPr>
          </w:pPr>
          <w:hyperlink w:anchor="_Toc127525342" w:history="1">
            <w:r w:rsidR="00E806B0" w:rsidRPr="007A3979">
              <w:rPr>
                <w:rStyle w:val="a4"/>
                <w:rFonts w:cs="Times New Roman"/>
                <w:b/>
                <w:noProof/>
              </w:rPr>
              <w:t>1.1.2. Серия NOAA</w:t>
            </w:r>
            <w:r w:rsidR="00E806B0">
              <w:rPr>
                <w:noProof/>
                <w:webHidden/>
              </w:rPr>
              <w:tab/>
            </w:r>
            <w:r w:rsidR="00E806B0">
              <w:rPr>
                <w:noProof/>
                <w:webHidden/>
              </w:rPr>
              <w:fldChar w:fldCharType="begin"/>
            </w:r>
            <w:r w:rsidR="00E806B0">
              <w:rPr>
                <w:noProof/>
                <w:webHidden/>
              </w:rPr>
              <w:instrText xml:space="preserve"> PAGEREF _Toc127525342 \h </w:instrText>
            </w:r>
            <w:r w:rsidR="00E806B0">
              <w:rPr>
                <w:noProof/>
                <w:webHidden/>
              </w:rPr>
            </w:r>
            <w:r w:rsidR="00E806B0">
              <w:rPr>
                <w:noProof/>
                <w:webHidden/>
              </w:rPr>
              <w:fldChar w:fldCharType="separate"/>
            </w:r>
            <w:r w:rsidR="00E806B0">
              <w:rPr>
                <w:noProof/>
                <w:webHidden/>
              </w:rPr>
              <w:t>6</w:t>
            </w:r>
            <w:r w:rsidR="00E806B0">
              <w:rPr>
                <w:noProof/>
                <w:webHidden/>
              </w:rPr>
              <w:fldChar w:fldCharType="end"/>
            </w:r>
          </w:hyperlink>
        </w:p>
        <w:p w:rsidR="00E806B0" w:rsidRDefault="00535B2F">
          <w:pPr>
            <w:pStyle w:val="23"/>
            <w:rPr>
              <w:rFonts w:asciiTheme="minorHAnsi" w:eastAsiaTheme="minorEastAsia" w:hAnsiTheme="minorHAnsi"/>
              <w:noProof/>
              <w:sz w:val="22"/>
              <w:szCs w:val="22"/>
              <w:lang w:eastAsia="ru-RU"/>
            </w:rPr>
          </w:pPr>
          <w:hyperlink w:anchor="_Toc127525343" w:history="1">
            <w:r w:rsidR="00E806B0" w:rsidRPr="007A3979">
              <w:rPr>
                <w:rStyle w:val="a4"/>
                <w:rFonts w:cs="Times New Roman"/>
                <w:b/>
                <w:noProof/>
              </w:rPr>
              <w:t>1.1.3. Области применения информации от КА ДЗЗ</w:t>
            </w:r>
            <w:r w:rsidR="00E806B0">
              <w:rPr>
                <w:noProof/>
                <w:webHidden/>
              </w:rPr>
              <w:tab/>
            </w:r>
            <w:r w:rsidR="00E806B0">
              <w:rPr>
                <w:noProof/>
                <w:webHidden/>
              </w:rPr>
              <w:fldChar w:fldCharType="begin"/>
            </w:r>
            <w:r w:rsidR="00E806B0">
              <w:rPr>
                <w:noProof/>
                <w:webHidden/>
              </w:rPr>
              <w:instrText xml:space="preserve"> PAGEREF _Toc127525343 \h </w:instrText>
            </w:r>
            <w:r w:rsidR="00E806B0">
              <w:rPr>
                <w:noProof/>
                <w:webHidden/>
              </w:rPr>
            </w:r>
            <w:r w:rsidR="00E806B0">
              <w:rPr>
                <w:noProof/>
                <w:webHidden/>
              </w:rPr>
              <w:fldChar w:fldCharType="separate"/>
            </w:r>
            <w:r w:rsidR="00E806B0">
              <w:rPr>
                <w:noProof/>
                <w:webHidden/>
              </w:rPr>
              <w:t>7</w:t>
            </w:r>
            <w:r w:rsidR="00E806B0">
              <w:rPr>
                <w:noProof/>
                <w:webHidden/>
              </w:rPr>
              <w:fldChar w:fldCharType="end"/>
            </w:r>
          </w:hyperlink>
        </w:p>
        <w:p w:rsidR="00E806B0" w:rsidRDefault="00535B2F">
          <w:pPr>
            <w:pStyle w:val="23"/>
            <w:rPr>
              <w:rFonts w:asciiTheme="minorHAnsi" w:eastAsiaTheme="minorEastAsia" w:hAnsiTheme="minorHAnsi"/>
              <w:noProof/>
              <w:sz w:val="22"/>
              <w:szCs w:val="22"/>
              <w:lang w:eastAsia="ru-RU"/>
            </w:rPr>
          </w:pPr>
          <w:hyperlink w:anchor="_Toc127525344" w:history="1">
            <w:r w:rsidR="00E806B0" w:rsidRPr="007A3979">
              <w:rPr>
                <w:rStyle w:val="a4"/>
                <w:rFonts w:cs="Times New Roman"/>
                <w:b/>
                <w:noProof/>
              </w:rPr>
              <w:t>1.2. Практические аспекты осуществления проекта.</w:t>
            </w:r>
            <w:r w:rsidR="00E806B0">
              <w:rPr>
                <w:noProof/>
                <w:webHidden/>
              </w:rPr>
              <w:tab/>
            </w:r>
            <w:r w:rsidR="00E806B0">
              <w:rPr>
                <w:noProof/>
                <w:webHidden/>
              </w:rPr>
              <w:fldChar w:fldCharType="begin"/>
            </w:r>
            <w:r w:rsidR="00E806B0">
              <w:rPr>
                <w:noProof/>
                <w:webHidden/>
              </w:rPr>
              <w:instrText xml:space="preserve"> PAGEREF _Toc127525344 \h </w:instrText>
            </w:r>
            <w:r w:rsidR="00E806B0">
              <w:rPr>
                <w:noProof/>
                <w:webHidden/>
              </w:rPr>
            </w:r>
            <w:r w:rsidR="00E806B0">
              <w:rPr>
                <w:noProof/>
                <w:webHidden/>
              </w:rPr>
              <w:fldChar w:fldCharType="separate"/>
            </w:r>
            <w:r w:rsidR="00E806B0">
              <w:rPr>
                <w:noProof/>
                <w:webHidden/>
              </w:rPr>
              <w:t>8</w:t>
            </w:r>
            <w:r w:rsidR="00E806B0">
              <w:rPr>
                <w:noProof/>
                <w:webHidden/>
              </w:rPr>
              <w:fldChar w:fldCharType="end"/>
            </w:r>
          </w:hyperlink>
        </w:p>
        <w:p w:rsidR="00E806B0" w:rsidRDefault="00535B2F">
          <w:pPr>
            <w:pStyle w:val="23"/>
            <w:rPr>
              <w:rFonts w:asciiTheme="minorHAnsi" w:eastAsiaTheme="minorEastAsia" w:hAnsiTheme="minorHAnsi"/>
              <w:noProof/>
              <w:sz w:val="22"/>
              <w:szCs w:val="22"/>
              <w:lang w:eastAsia="ru-RU"/>
            </w:rPr>
          </w:pPr>
          <w:hyperlink w:anchor="_Toc127525345" w:history="1">
            <w:r w:rsidR="00E806B0" w:rsidRPr="007A3979">
              <w:rPr>
                <w:rStyle w:val="a4"/>
                <w:rFonts w:cs="Times New Roman"/>
                <w:b/>
                <w:noProof/>
              </w:rPr>
              <w:t>1.3. Выбор типа антенны для приема метеоспутников на 137 МГц</w:t>
            </w:r>
            <w:r w:rsidR="00E806B0">
              <w:rPr>
                <w:noProof/>
                <w:webHidden/>
              </w:rPr>
              <w:tab/>
            </w:r>
            <w:r w:rsidR="00E806B0">
              <w:rPr>
                <w:noProof/>
                <w:webHidden/>
              </w:rPr>
              <w:fldChar w:fldCharType="begin"/>
            </w:r>
            <w:r w:rsidR="00E806B0">
              <w:rPr>
                <w:noProof/>
                <w:webHidden/>
              </w:rPr>
              <w:instrText xml:space="preserve"> PAGEREF _Toc127525345 \h </w:instrText>
            </w:r>
            <w:r w:rsidR="00E806B0">
              <w:rPr>
                <w:noProof/>
                <w:webHidden/>
              </w:rPr>
            </w:r>
            <w:r w:rsidR="00E806B0">
              <w:rPr>
                <w:noProof/>
                <w:webHidden/>
              </w:rPr>
              <w:fldChar w:fldCharType="separate"/>
            </w:r>
            <w:r w:rsidR="00E806B0">
              <w:rPr>
                <w:noProof/>
                <w:webHidden/>
              </w:rPr>
              <w:t>9</w:t>
            </w:r>
            <w:r w:rsidR="00E806B0">
              <w:rPr>
                <w:noProof/>
                <w:webHidden/>
              </w:rPr>
              <w:fldChar w:fldCharType="end"/>
            </w:r>
          </w:hyperlink>
        </w:p>
        <w:p w:rsidR="00E806B0" w:rsidRDefault="00535B2F">
          <w:pPr>
            <w:pStyle w:val="23"/>
            <w:rPr>
              <w:rFonts w:asciiTheme="minorHAnsi" w:eastAsiaTheme="minorEastAsia" w:hAnsiTheme="minorHAnsi"/>
              <w:noProof/>
              <w:sz w:val="22"/>
              <w:szCs w:val="22"/>
              <w:lang w:eastAsia="ru-RU"/>
            </w:rPr>
          </w:pPr>
          <w:hyperlink w:anchor="_Toc127525346" w:history="1">
            <w:r w:rsidR="00E806B0" w:rsidRPr="007A3979">
              <w:rPr>
                <w:rStyle w:val="a4"/>
                <w:rFonts w:cs="Times New Roman"/>
                <w:b/>
                <w:noProof/>
              </w:rPr>
              <w:t>1.3.1. Вариант 1: Турникетная антенна</w:t>
            </w:r>
            <w:r w:rsidR="00E806B0">
              <w:rPr>
                <w:noProof/>
                <w:webHidden/>
              </w:rPr>
              <w:tab/>
            </w:r>
            <w:r w:rsidR="00E806B0">
              <w:rPr>
                <w:noProof/>
                <w:webHidden/>
              </w:rPr>
              <w:fldChar w:fldCharType="begin"/>
            </w:r>
            <w:r w:rsidR="00E806B0">
              <w:rPr>
                <w:noProof/>
                <w:webHidden/>
              </w:rPr>
              <w:instrText xml:space="preserve"> PAGEREF _Toc127525346 \h </w:instrText>
            </w:r>
            <w:r w:rsidR="00E806B0">
              <w:rPr>
                <w:noProof/>
                <w:webHidden/>
              </w:rPr>
            </w:r>
            <w:r w:rsidR="00E806B0">
              <w:rPr>
                <w:noProof/>
                <w:webHidden/>
              </w:rPr>
              <w:fldChar w:fldCharType="separate"/>
            </w:r>
            <w:r w:rsidR="00E806B0">
              <w:rPr>
                <w:noProof/>
                <w:webHidden/>
              </w:rPr>
              <w:t>9</w:t>
            </w:r>
            <w:r w:rsidR="00E806B0">
              <w:rPr>
                <w:noProof/>
                <w:webHidden/>
              </w:rPr>
              <w:fldChar w:fldCharType="end"/>
            </w:r>
          </w:hyperlink>
        </w:p>
        <w:p w:rsidR="00E806B0" w:rsidRDefault="00535B2F">
          <w:pPr>
            <w:pStyle w:val="23"/>
            <w:rPr>
              <w:rFonts w:asciiTheme="minorHAnsi" w:eastAsiaTheme="minorEastAsia" w:hAnsiTheme="minorHAnsi"/>
              <w:noProof/>
              <w:sz w:val="22"/>
              <w:szCs w:val="22"/>
              <w:lang w:eastAsia="ru-RU"/>
            </w:rPr>
          </w:pPr>
          <w:hyperlink w:anchor="_Toc127525347" w:history="1">
            <w:r w:rsidR="00E806B0" w:rsidRPr="007A3979">
              <w:rPr>
                <w:rStyle w:val="a4"/>
                <w:rFonts w:cs="Times New Roman"/>
                <w:b/>
                <w:noProof/>
              </w:rPr>
              <w:t>1.3.2.Вариант2: Квадрифилярная антенна QFA</w:t>
            </w:r>
            <w:r w:rsidR="00E806B0">
              <w:rPr>
                <w:noProof/>
                <w:webHidden/>
              </w:rPr>
              <w:tab/>
            </w:r>
            <w:r w:rsidR="00E806B0">
              <w:rPr>
                <w:noProof/>
                <w:webHidden/>
              </w:rPr>
              <w:fldChar w:fldCharType="begin"/>
            </w:r>
            <w:r w:rsidR="00E806B0">
              <w:rPr>
                <w:noProof/>
                <w:webHidden/>
              </w:rPr>
              <w:instrText xml:space="preserve"> PAGEREF _Toc127525347 \h </w:instrText>
            </w:r>
            <w:r w:rsidR="00E806B0">
              <w:rPr>
                <w:noProof/>
                <w:webHidden/>
              </w:rPr>
            </w:r>
            <w:r w:rsidR="00E806B0">
              <w:rPr>
                <w:noProof/>
                <w:webHidden/>
              </w:rPr>
              <w:fldChar w:fldCharType="separate"/>
            </w:r>
            <w:r w:rsidR="00E806B0">
              <w:rPr>
                <w:noProof/>
                <w:webHidden/>
              </w:rPr>
              <w:t>11</w:t>
            </w:r>
            <w:r w:rsidR="00E806B0">
              <w:rPr>
                <w:noProof/>
                <w:webHidden/>
              </w:rPr>
              <w:fldChar w:fldCharType="end"/>
            </w:r>
          </w:hyperlink>
        </w:p>
        <w:p w:rsidR="00E806B0" w:rsidRDefault="00535B2F">
          <w:pPr>
            <w:pStyle w:val="13"/>
            <w:rPr>
              <w:rFonts w:asciiTheme="minorHAnsi" w:eastAsiaTheme="minorEastAsia" w:hAnsiTheme="minorHAnsi"/>
              <w:noProof/>
              <w:sz w:val="22"/>
              <w:szCs w:val="22"/>
              <w:lang w:eastAsia="ru-RU"/>
            </w:rPr>
          </w:pPr>
          <w:hyperlink w:anchor="_Toc127525348" w:history="1">
            <w:r w:rsidR="00E806B0" w:rsidRPr="007A3979">
              <w:rPr>
                <w:rStyle w:val="a4"/>
                <w:rFonts w:cs="Times New Roman"/>
                <w:b/>
                <w:noProof/>
              </w:rPr>
              <w:t>2.</w:t>
            </w:r>
            <w:r w:rsidR="00E806B0">
              <w:rPr>
                <w:rFonts w:asciiTheme="minorHAnsi" w:eastAsiaTheme="minorEastAsia" w:hAnsiTheme="minorHAnsi"/>
                <w:noProof/>
                <w:sz w:val="22"/>
                <w:szCs w:val="22"/>
                <w:lang w:eastAsia="ru-RU"/>
              </w:rPr>
              <w:tab/>
            </w:r>
            <w:r w:rsidR="00E806B0" w:rsidRPr="007A3979">
              <w:rPr>
                <w:rStyle w:val="a4"/>
                <w:rFonts w:cs="Times New Roman"/>
                <w:b/>
                <w:noProof/>
              </w:rPr>
              <w:t>Расчет квадрифилярной антенны на 137 МГц</w:t>
            </w:r>
            <w:r w:rsidR="00E806B0">
              <w:rPr>
                <w:noProof/>
                <w:webHidden/>
              </w:rPr>
              <w:tab/>
            </w:r>
            <w:r w:rsidR="00E806B0">
              <w:rPr>
                <w:noProof/>
                <w:webHidden/>
              </w:rPr>
              <w:fldChar w:fldCharType="begin"/>
            </w:r>
            <w:r w:rsidR="00E806B0">
              <w:rPr>
                <w:noProof/>
                <w:webHidden/>
              </w:rPr>
              <w:instrText xml:space="preserve"> PAGEREF _Toc127525348 \h </w:instrText>
            </w:r>
            <w:r w:rsidR="00E806B0">
              <w:rPr>
                <w:noProof/>
                <w:webHidden/>
              </w:rPr>
            </w:r>
            <w:r w:rsidR="00E806B0">
              <w:rPr>
                <w:noProof/>
                <w:webHidden/>
              </w:rPr>
              <w:fldChar w:fldCharType="separate"/>
            </w:r>
            <w:r w:rsidR="00E806B0">
              <w:rPr>
                <w:noProof/>
                <w:webHidden/>
              </w:rPr>
              <w:t>12</w:t>
            </w:r>
            <w:r w:rsidR="00E806B0">
              <w:rPr>
                <w:noProof/>
                <w:webHidden/>
              </w:rPr>
              <w:fldChar w:fldCharType="end"/>
            </w:r>
          </w:hyperlink>
        </w:p>
        <w:p w:rsidR="00E806B0" w:rsidRDefault="00535B2F">
          <w:pPr>
            <w:pStyle w:val="23"/>
            <w:rPr>
              <w:rFonts w:asciiTheme="minorHAnsi" w:eastAsiaTheme="minorEastAsia" w:hAnsiTheme="minorHAnsi"/>
              <w:noProof/>
              <w:sz w:val="22"/>
              <w:szCs w:val="22"/>
              <w:lang w:eastAsia="ru-RU"/>
            </w:rPr>
          </w:pPr>
          <w:hyperlink w:anchor="_Toc127525349" w:history="1">
            <w:r w:rsidR="00E806B0" w:rsidRPr="007A3979">
              <w:rPr>
                <w:rStyle w:val="a4"/>
                <w:rFonts w:cs="Times New Roman"/>
                <w:b/>
                <w:noProof/>
              </w:rPr>
              <w:t>2.1. Онлайн-калькулятор расчета QFA антенны на 137 МГц</w:t>
            </w:r>
            <w:r w:rsidR="00E806B0">
              <w:rPr>
                <w:noProof/>
                <w:webHidden/>
              </w:rPr>
              <w:tab/>
            </w:r>
            <w:r w:rsidR="00E806B0">
              <w:rPr>
                <w:noProof/>
                <w:webHidden/>
              </w:rPr>
              <w:fldChar w:fldCharType="begin"/>
            </w:r>
            <w:r w:rsidR="00E806B0">
              <w:rPr>
                <w:noProof/>
                <w:webHidden/>
              </w:rPr>
              <w:instrText xml:space="preserve"> PAGEREF _Toc127525349 \h </w:instrText>
            </w:r>
            <w:r w:rsidR="00E806B0">
              <w:rPr>
                <w:noProof/>
                <w:webHidden/>
              </w:rPr>
            </w:r>
            <w:r w:rsidR="00E806B0">
              <w:rPr>
                <w:noProof/>
                <w:webHidden/>
              </w:rPr>
              <w:fldChar w:fldCharType="separate"/>
            </w:r>
            <w:r w:rsidR="00E806B0">
              <w:rPr>
                <w:noProof/>
                <w:webHidden/>
              </w:rPr>
              <w:t>12</w:t>
            </w:r>
            <w:r w:rsidR="00E806B0">
              <w:rPr>
                <w:noProof/>
                <w:webHidden/>
              </w:rPr>
              <w:fldChar w:fldCharType="end"/>
            </w:r>
          </w:hyperlink>
        </w:p>
        <w:p w:rsidR="00E806B0" w:rsidRDefault="00535B2F">
          <w:pPr>
            <w:pStyle w:val="23"/>
            <w:rPr>
              <w:rFonts w:asciiTheme="minorHAnsi" w:eastAsiaTheme="minorEastAsia" w:hAnsiTheme="minorHAnsi"/>
              <w:noProof/>
              <w:sz w:val="22"/>
              <w:szCs w:val="22"/>
              <w:lang w:eastAsia="ru-RU"/>
            </w:rPr>
          </w:pPr>
          <w:hyperlink w:anchor="_Toc127525350" w:history="1">
            <w:r w:rsidR="00E806B0" w:rsidRPr="007A3979">
              <w:rPr>
                <w:rStyle w:val="a4"/>
                <w:rFonts w:cs="Times New Roman"/>
                <w:b/>
                <w:noProof/>
              </w:rPr>
              <w:t xml:space="preserve">2.2. Измерения характеристик </w:t>
            </w:r>
            <w:r w:rsidR="00E806B0" w:rsidRPr="007A3979">
              <w:rPr>
                <w:rStyle w:val="a4"/>
                <w:rFonts w:cs="Times New Roman"/>
                <w:b/>
                <w:noProof/>
                <w:lang w:val="en-US"/>
              </w:rPr>
              <w:t>QFA</w:t>
            </w:r>
            <w:r w:rsidR="00E806B0" w:rsidRPr="007A3979">
              <w:rPr>
                <w:rStyle w:val="a4"/>
                <w:rFonts w:cs="Times New Roman"/>
                <w:b/>
                <w:noProof/>
              </w:rPr>
              <w:t xml:space="preserve"> антенны</w:t>
            </w:r>
            <w:r w:rsidR="00E806B0">
              <w:rPr>
                <w:noProof/>
                <w:webHidden/>
              </w:rPr>
              <w:tab/>
            </w:r>
            <w:r w:rsidR="00E806B0">
              <w:rPr>
                <w:noProof/>
                <w:webHidden/>
              </w:rPr>
              <w:fldChar w:fldCharType="begin"/>
            </w:r>
            <w:r w:rsidR="00E806B0">
              <w:rPr>
                <w:noProof/>
                <w:webHidden/>
              </w:rPr>
              <w:instrText xml:space="preserve"> PAGEREF _Toc127525350 \h </w:instrText>
            </w:r>
            <w:r w:rsidR="00E806B0">
              <w:rPr>
                <w:noProof/>
                <w:webHidden/>
              </w:rPr>
            </w:r>
            <w:r w:rsidR="00E806B0">
              <w:rPr>
                <w:noProof/>
                <w:webHidden/>
              </w:rPr>
              <w:fldChar w:fldCharType="separate"/>
            </w:r>
            <w:r w:rsidR="00E806B0">
              <w:rPr>
                <w:noProof/>
                <w:webHidden/>
              </w:rPr>
              <w:t>15</w:t>
            </w:r>
            <w:r w:rsidR="00E806B0">
              <w:rPr>
                <w:noProof/>
                <w:webHidden/>
              </w:rPr>
              <w:fldChar w:fldCharType="end"/>
            </w:r>
          </w:hyperlink>
        </w:p>
        <w:p w:rsidR="00E806B0" w:rsidRDefault="00535B2F">
          <w:pPr>
            <w:pStyle w:val="13"/>
            <w:rPr>
              <w:rFonts w:asciiTheme="minorHAnsi" w:eastAsiaTheme="minorEastAsia" w:hAnsiTheme="minorHAnsi"/>
              <w:noProof/>
              <w:sz w:val="22"/>
              <w:szCs w:val="22"/>
              <w:lang w:eastAsia="ru-RU"/>
            </w:rPr>
          </w:pPr>
          <w:hyperlink w:anchor="_Toc127525351" w:history="1">
            <w:r w:rsidR="00E806B0" w:rsidRPr="007A3979">
              <w:rPr>
                <w:rStyle w:val="a4"/>
                <w:rFonts w:cs="Times New Roman"/>
                <w:b/>
                <w:noProof/>
              </w:rPr>
              <w:t>3.</w:t>
            </w:r>
            <w:r w:rsidR="00E806B0">
              <w:rPr>
                <w:rFonts w:asciiTheme="minorHAnsi" w:eastAsiaTheme="minorEastAsia" w:hAnsiTheme="minorHAnsi"/>
                <w:noProof/>
                <w:sz w:val="22"/>
                <w:szCs w:val="22"/>
                <w:lang w:eastAsia="ru-RU"/>
              </w:rPr>
              <w:tab/>
            </w:r>
            <w:r w:rsidR="00E806B0" w:rsidRPr="007A3979">
              <w:rPr>
                <w:rStyle w:val="a4"/>
                <w:rFonts w:cs="Times New Roman"/>
                <w:b/>
                <w:noProof/>
              </w:rPr>
              <w:t>Изготовление квадрифилярной антенны на 137 МГц для приёма метеоспутников спутников</w:t>
            </w:r>
            <w:r w:rsidR="00E806B0">
              <w:rPr>
                <w:noProof/>
                <w:webHidden/>
              </w:rPr>
              <w:tab/>
            </w:r>
            <w:r w:rsidR="00E806B0">
              <w:rPr>
                <w:noProof/>
                <w:webHidden/>
              </w:rPr>
              <w:fldChar w:fldCharType="begin"/>
            </w:r>
            <w:r w:rsidR="00E806B0">
              <w:rPr>
                <w:noProof/>
                <w:webHidden/>
              </w:rPr>
              <w:instrText xml:space="preserve"> PAGEREF _Toc127525351 \h </w:instrText>
            </w:r>
            <w:r w:rsidR="00E806B0">
              <w:rPr>
                <w:noProof/>
                <w:webHidden/>
              </w:rPr>
            </w:r>
            <w:r w:rsidR="00E806B0">
              <w:rPr>
                <w:noProof/>
                <w:webHidden/>
              </w:rPr>
              <w:fldChar w:fldCharType="separate"/>
            </w:r>
            <w:r w:rsidR="00E806B0">
              <w:rPr>
                <w:noProof/>
                <w:webHidden/>
              </w:rPr>
              <w:t>16</w:t>
            </w:r>
            <w:r w:rsidR="00E806B0">
              <w:rPr>
                <w:noProof/>
                <w:webHidden/>
              </w:rPr>
              <w:fldChar w:fldCharType="end"/>
            </w:r>
          </w:hyperlink>
        </w:p>
        <w:p w:rsidR="00E806B0" w:rsidRDefault="00535B2F">
          <w:pPr>
            <w:pStyle w:val="23"/>
            <w:rPr>
              <w:rFonts w:asciiTheme="minorHAnsi" w:eastAsiaTheme="minorEastAsia" w:hAnsiTheme="minorHAnsi"/>
              <w:noProof/>
              <w:sz w:val="22"/>
              <w:szCs w:val="22"/>
              <w:lang w:eastAsia="ru-RU"/>
            </w:rPr>
          </w:pPr>
          <w:hyperlink w:anchor="_Toc127525352" w:history="1">
            <w:r w:rsidR="00E806B0" w:rsidRPr="007A3979">
              <w:rPr>
                <w:rStyle w:val="a4"/>
                <w:rFonts w:cs="Times New Roman"/>
                <w:b/>
                <w:noProof/>
              </w:rPr>
              <w:t>3.1. Нарезаем трубки и зачистка концов</w:t>
            </w:r>
            <w:r w:rsidR="00E806B0">
              <w:rPr>
                <w:noProof/>
                <w:webHidden/>
              </w:rPr>
              <w:tab/>
            </w:r>
            <w:r w:rsidR="00E806B0">
              <w:rPr>
                <w:noProof/>
                <w:webHidden/>
              </w:rPr>
              <w:fldChar w:fldCharType="begin"/>
            </w:r>
            <w:r w:rsidR="00E806B0">
              <w:rPr>
                <w:noProof/>
                <w:webHidden/>
              </w:rPr>
              <w:instrText xml:space="preserve"> PAGEREF _Toc127525352 \h </w:instrText>
            </w:r>
            <w:r w:rsidR="00E806B0">
              <w:rPr>
                <w:noProof/>
                <w:webHidden/>
              </w:rPr>
            </w:r>
            <w:r w:rsidR="00E806B0">
              <w:rPr>
                <w:noProof/>
                <w:webHidden/>
              </w:rPr>
              <w:fldChar w:fldCharType="separate"/>
            </w:r>
            <w:r w:rsidR="00E806B0">
              <w:rPr>
                <w:noProof/>
                <w:webHidden/>
              </w:rPr>
              <w:t>16</w:t>
            </w:r>
            <w:r w:rsidR="00E806B0">
              <w:rPr>
                <w:noProof/>
                <w:webHidden/>
              </w:rPr>
              <w:fldChar w:fldCharType="end"/>
            </w:r>
          </w:hyperlink>
        </w:p>
        <w:p w:rsidR="00E806B0" w:rsidRDefault="00535B2F">
          <w:pPr>
            <w:pStyle w:val="23"/>
            <w:rPr>
              <w:rFonts w:asciiTheme="minorHAnsi" w:eastAsiaTheme="minorEastAsia" w:hAnsiTheme="minorHAnsi"/>
              <w:noProof/>
              <w:sz w:val="22"/>
              <w:szCs w:val="22"/>
              <w:lang w:eastAsia="ru-RU"/>
            </w:rPr>
          </w:pPr>
          <w:hyperlink w:anchor="_Toc127525353" w:history="1">
            <w:r w:rsidR="00E806B0" w:rsidRPr="007A3979">
              <w:rPr>
                <w:rStyle w:val="a4"/>
                <w:rFonts w:cs="Times New Roman"/>
                <w:b/>
                <w:noProof/>
              </w:rPr>
              <w:t>3.2. Лужение, сгибание, пайка и «скручивание» из трубок спиралей</w:t>
            </w:r>
            <w:r w:rsidR="00E806B0">
              <w:rPr>
                <w:noProof/>
                <w:webHidden/>
              </w:rPr>
              <w:tab/>
            </w:r>
            <w:r w:rsidR="00E806B0">
              <w:rPr>
                <w:noProof/>
                <w:webHidden/>
              </w:rPr>
              <w:fldChar w:fldCharType="begin"/>
            </w:r>
            <w:r w:rsidR="00E806B0">
              <w:rPr>
                <w:noProof/>
                <w:webHidden/>
              </w:rPr>
              <w:instrText xml:space="preserve"> PAGEREF _Toc127525353 \h </w:instrText>
            </w:r>
            <w:r w:rsidR="00E806B0">
              <w:rPr>
                <w:noProof/>
                <w:webHidden/>
              </w:rPr>
            </w:r>
            <w:r w:rsidR="00E806B0">
              <w:rPr>
                <w:noProof/>
                <w:webHidden/>
              </w:rPr>
              <w:fldChar w:fldCharType="separate"/>
            </w:r>
            <w:r w:rsidR="00E806B0">
              <w:rPr>
                <w:noProof/>
                <w:webHidden/>
              </w:rPr>
              <w:t>16</w:t>
            </w:r>
            <w:r w:rsidR="00E806B0">
              <w:rPr>
                <w:noProof/>
                <w:webHidden/>
              </w:rPr>
              <w:fldChar w:fldCharType="end"/>
            </w:r>
          </w:hyperlink>
        </w:p>
        <w:p w:rsidR="00E806B0" w:rsidRDefault="00535B2F">
          <w:pPr>
            <w:pStyle w:val="23"/>
            <w:rPr>
              <w:rFonts w:asciiTheme="minorHAnsi" w:eastAsiaTheme="minorEastAsia" w:hAnsiTheme="minorHAnsi"/>
              <w:noProof/>
              <w:sz w:val="22"/>
              <w:szCs w:val="22"/>
              <w:lang w:eastAsia="ru-RU"/>
            </w:rPr>
          </w:pPr>
          <w:hyperlink w:anchor="_Toc127525354" w:history="1">
            <w:r w:rsidR="00E806B0" w:rsidRPr="007A3979">
              <w:rPr>
                <w:rStyle w:val="a4"/>
                <w:rFonts w:cs="Times New Roman"/>
                <w:b/>
                <w:noProof/>
              </w:rPr>
              <w:t>3.3. Соединение спиралей</w:t>
            </w:r>
            <w:r w:rsidR="00E806B0">
              <w:rPr>
                <w:noProof/>
                <w:webHidden/>
              </w:rPr>
              <w:tab/>
            </w:r>
            <w:r w:rsidR="00E806B0">
              <w:rPr>
                <w:noProof/>
                <w:webHidden/>
              </w:rPr>
              <w:fldChar w:fldCharType="begin"/>
            </w:r>
            <w:r w:rsidR="00E806B0">
              <w:rPr>
                <w:noProof/>
                <w:webHidden/>
              </w:rPr>
              <w:instrText xml:space="preserve"> PAGEREF _Toc127525354 \h </w:instrText>
            </w:r>
            <w:r w:rsidR="00E806B0">
              <w:rPr>
                <w:noProof/>
                <w:webHidden/>
              </w:rPr>
            </w:r>
            <w:r w:rsidR="00E806B0">
              <w:rPr>
                <w:noProof/>
                <w:webHidden/>
              </w:rPr>
              <w:fldChar w:fldCharType="separate"/>
            </w:r>
            <w:r w:rsidR="00E806B0">
              <w:rPr>
                <w:noProof/>
                <w:webHidden/>
              </w:rPr>
              <w:t>18</w:t>
            </w:r>
            <w:r w:rsidR="00E806B0">
              <w:rPr>
                <w:noProof/>
                <w:webHidden/>
              </w:rPr>
              <w:fldChar w:fldCharType="end"/>
            </w:r>
          </w:hyperlink>
        </w:p>
        <w:p w:rsidR="00E806B0" w:rsidRDefault="00535B2F">
          <w:pPr>
            <w:pStyle w:val="23"/>
            <w:rPr>
              <w:rFonts w:asciiTheme="minorHAnsi" w:eastAsiaTheme="minorEastAsia" w:hAnsiTheme="minorHAnsi"/>
              <w:noProof/>
              <w:sz w:val="22"/>
              <w:szCs w:val="22"/>
              <w:lang w:eastAsia="ru-RU"/>
            </w:rPr>
          </w:pPr>
          <w:hyperlink w:anchor="_Toc127525355" w:history="1">
            <w:r w:rsidR="00E806B0" w:rsidRPr="007A3979">
              <w:rPr>
                <w:rStyle w:val="a4"/>
                <w:rFonts w:cs="Times New Roman"/>
                <w:b/>
                <w:noProof/>
              </w:rPr>
              <w:t>3.4. Изготовление балуна антенны</w:t>
            </w:r>
            <w:r w:rsidR="00E806B0">
              <w:rPr>
                <w:noProof/>
                <w:webHidden/>
              </w:rPr>
              <w:tab/>
            </w:r>
            <w:r w:rsidR="00E806B0">
              <w:rPr>
                <w:noProof/>
                <w:webHidden/>
              </w:rPr>
              <w:fldChar w:fldCharType="begin"/>
            </w:r>
            <w:r w:rsidR="00E806B0">
              <w:rPr>
                <w:noProof/>
                <w:webHidden/>
              </w:rPr>
              <w:instrText xml:space="preserve"> PAGEREF _Toc127525355 \h </w:instrText>
            </w:r>
            <w:r w:rsidR="00E806B0">
              <w:rPr>
                <w:noProof/>
                <w:webHidden/>
              </w:rPr>
            </w:r>
            <w:r w:rsidR="00E806B0">
              <w:rPr>
                <w:noProof/>
                <w:webHidden/>
              </w:rPr>
              <w:fldChar w:fldCharType="separate"/>
            </w:r>
            <w:r w:rsidR="00E806B0">
              <w:rPr>
                <w:noProof/>
                <w:webHidden/>
              </w:rPr>
              <w:t>19</w:t>
            </w:r>
            <w:r w:rsidR="00E806B0">
              <w:rPr>
                <w:noProof/>
                <w:webHidden/>
              </w:rPr>
              <w:fldChar w:fldCharType="end"/>
            </w:r>
          </w:hyperlink>
        </w:p>
        <w:p w:rsidR="00E806B0" w:rsidRDefault="00535B2F">
          <w:pPr>
            <w:pStyle w:val="23"/>
            <w:rPr>
              <w:rFonts w:asciiTheme="minorHAnsi" w:eastAsiaTheme="minorEastAsia" w:hAnsiTheme="minorHAnsi"/>
              <w:noProof/>
              <w:sz w:val="22"/>
              <w:szCs w:val="22"/>
              <w:lang w:eastAsia="ru-RU"/>
            </w:rPr>
          </w:pPr>
          <w:hyperlink w:anchor="_Toc127525356" w:history="1">
            <w:r w:rsidR="00E806B0" w:rsidRPr="007A3979">
              <w:rPr>
                <w:rStyle w:val="a4"/>
                <w:rFonts w:cs="Times New Roman"/>
                <w:b/>
                <w:noProof/>
              </w:rPr>
              <w:t>3.5. Подготовка к дальнейшей сборке антенны</w:t>
            </w:r>
            <w:r w:rsidR="00E806B0">
              <w:rPr>
                <w:noProof/>
                <w:webHidden/>
              </w:rPr>
              <w:tab/>
            </w:r>
            <w:r w:rsidR="00E806B0">
              <w:rPr>
                <w:noProof/>
                <w:webHidden/>
              </w:rPr>
              <w:fldChar w:fldCharType="begin"/>
            </w:r>
            <w:r w:rsidR="00E806B0">
              <w:rPr>
                <w:noProof/>
                <w:webHidden/>
              </w:rPr>
              <w:instrText xml:space="preserve"> PAGEREF _Toc127525356 \h </w:instrText>
            </w:r>
            <w:r w:rsidR="00E806B0">
              <w:rPr>
                <w:noProof/>
                <w:webHidden/>
              </w:rPr>
            </w:r>
            <w:r w:rsidR="00E806B0">
              <w:rPr>
                <w:noProof/>
                <w:webHidden/>
              </w:rPr>
              <w:fldChar w:fldCharType="separate"/>
            </w:r>
            <w:r w:rsidR="00E806B0">
              <w:rPr>
                <w:noProof/>
                <w:webHidden/>
              </w:rPr>
              <w:t>20</w:t>
            </w:r>
            <w:r w:rsidR="00E806B0">
              <w:rPr>
                <w:noProof/>
                <w:webHidden/>
              </w:rPr>
              <w:fldChar w:fldCharType="end"/>
            </w:r>
          </w:hyperlink>
        </w:p>
        <w:p w:rsidR="00E806B0" w:rsidRDefault="00535B2F">
          <w:pPr>
            <w:pStyle w:val="23"/>
            <w:rPr>
              <w:rFonts w:asciiTheme="minorHAnsi" w:eastAsiaTheme="minorEastAsia" w:hAnsiTheme="minorHAnsi"/>
              <w:noProof/>
              <w:sz w:val="22"/>
              <w:szCs w:val="22"/>
              <w:lang w:eastAsia="ru-RU"/>
            </w:rPr>
          </w:pPr>
          <w:hyperlink w:anchor="_Toc127525357" w:history="1">
            <w:r w:rsidR="00E806B0" w:rsidRPr="007A3979">
              <w:rPr>
                <w:rStyle w:val="a4"/>
                <w:rFonts w:cs="Times New Roman"/>
                <w:b/>
                <w:noProof/>
              </w:rPr>
              <w:t>3.6. Окончательная сборка сборке квадрифилярной антенны</w:t>
            </w:r>
            <w:r w:rsidR="00E806B0">
              <w:rPr>
                <w:noProof/>
                <w:webHidden/>
              </w:rPr>
              <w:tab/>
            </w:r>
            <w:r w:rsidR="00E806B0">
              <w:rPr>
                <w:noProof/>
                <w:webHidden/>
              </w:rPr>
              <w:fldChar w:fldCharType="begin"/>
            </w:r>
            <w:r w:rsidR="00E806B0">
              <w:rPr>
                <w:noProof/>
                <w:webHidden/>
              </w:rPr>
              <w:instrText xml:space="preserve"> PAGEREF _Toc127525357 \h </w:instrText>
            </w:r>
            <w:r w:rsidR="00E806B0">
              <w:rPr>
                <w:noProof/>
                <w:webHidden/>
              </w:rPr>
            </w:r>
            <w:r w:rsidR="00E806B0">
              <w:rPr>
                <w:noProof/>
                <w:webHidden/>
              </w:rPr>
              <w:fldChar w:fldCharType="separate"/>
            </w:r>
            <w:r w:rsidR="00E806B0">
              <w:rPr>
                <w:noProof/>
                <w:webHidden/>
              </w:rPr>
              <w:t>21</w:t>
            </w:r>
            <w:r w:rsidR="00E806B0">
              <w:rPr>
                <w:noProof/>
                <w:webHidden/>
              </w:rPr>
              <w:fldChar w:fldCharType="end"/>
            </w:r>
          </w:hyperlink>
        </w:p>
        <w:p w:rsidR="00E806B0" w:rsidRDefault="00535B2F">
          <w:pPr>
            <w:pStyle w:val="13"/>
            <w:rPr>
              <w:rFonts w:asciiTheme="minorHAnsi" w:eastAsiaTheme="minorEastAsia" w:hAnsiTheme="minorHAnsi"/>
              <w:noProof/>
              <w:sz w:val="22"/>
              <w:szCs w:val="22"/>
              <w:lang w:eastAsia="ru-RU"/>
            </w:rPr>
          </w:pPr>
          <w:hyperlink w:anchor="_Toc127525358" w:history="1">
            <w:r w:rsidR="00E806B0" w:rsidRPr="007A3979">
              <w:rPr>
                <w:rStyle w:val="a4"/>
                <w:rFonts w:cs="Times New Roman"/>
                <w:b/>
                <w:noProof/>
              </w:rPr>
              <w:t>4.</w:t>
            </w:r>
            <w:r w:rsidR="00E806B0">
              <w:rPr>
                <w:rFonts w:asciiTheme="minorHAnsi" w:eastAsiaTheme="minorEastAsia" w:hAnsiTheme="minorHAnsi"/>
                <w:noProof/>
                <w:sz w:val="22"/>
                <w:szCs w:val="22"/>
                <w:lang w:eastAsia="ru-RU"/>
              </w:rPr>
              <w:tab/>
            </w:r>
            <w:r w:rsidR="00E806B0" w:rsidRPr="007A3979">
              <w:rPr>
                <w:rStyle w:val="a4"/>
                <w:rFonts w:cs="Times New Roman"/>
                <w:b/>
                <w:noProof/>
              </w:rPr>
              <w:t>Кабели, разъемы и устройства для сборки комплекса</w:t>
            </w:r>
            <w:r w:rsidR="00E806B0">
              <w:rPr>
                <w:noProof/>
                <w:webHidden/>
              </w:rPr>
              <w:tab/>
            </w:r>
            <w:r w:rsidR="00E806B0">
              <w:rPr>
                <w:noProof/>
                <w:webHidden/>
              </w:rPr>
              <w:fldChar w:fldCharType="begin"/>
            </w:r>
            <w:r w:rsidR="00E806B0">
              <w:rPr>
                <w:noProof/>
                <w:webHidden/>
              </w:rPr>
              <w:instrText xml:space="preserve"> PAGEREF _Toc127525358 \h </w:instrText>
            </w:r>
            <w:r w:rsidR="00E806B0">
              <w:rPr>
                <w:noProof/>
                <w:webHidden/>
              </w:rPr>
            </w:r>
            <w:r w:rsidR="00E806B0">
              <w:rPr>
                <w:noProof/>
                <w:webHidden/>
              </w:rPr>
              <w:fldChar w:fldCharType="separate"/>
            </w:r>
            <w:r w:rsidR="00E806B0">
              <w:rPr>
                <w:noProof/>
                <w:webHidden/>
              </w:rPr>
              <w:t>24</w:t>
            </w:r>
            <w:r w:rsidR="00E806B0">
              <w:rPr>
                <w:noProof/>
                <w:webHidden/>
              </w:rPr>
              <w:fldChar w:fldCharType="end"/>
            </w:r>
          </w:hyperlink>
        </w:p>
        <w:p w:rsidR="00E806B0" w:rsidRDefault="00535B2F">
          <w:pPr>
            <w:pStyle w:val="13"/>
            <w:rPr>
              <w:rFonts w:asciiTheme="minorHAnsi" w:eastAsiaTheme="minorEastAsia" w:hAnsiTheme="minorHAnsi"/>
              <w:noProof/>
              <w:sz w:val="22"/>
              <w:szCs w:val="22"/>
              <w:lang w:eastAsia="ru-RU"/>
            </w:rPr>
          </w:pPr>
          <w:hyperlink w:anchor="_Toc127525359" w:history="1">
            <w:r w:rsidR="00E806B0" w:rsidRPr="007A3979">
              <w:rPr>
                <w:rStyle w:val="a4"/>
                <w:rFonts w:cs="Times New Roman"/>
                <w:b/>
                <w:noProof/>
              </w:rPr>
              <w:t>5.</w:t>
            </w:r>
            <w:r w:rsidR="00E806B0">
              <w:rPr>
                <w:rFonts w:asciiTheme="minorHAnsi" w:eastAsiaTheme="minorEastAsia" w:hAnsiTheme="minorHAnsi"/>
                <w:noProof/>
                <w:sz w:val="22"/>
                <w:szCs w:val="22"/>
                <w:lang w:eastAsia="ru-RU"/>
              </w:rPr>
              <w:tab/>
            </w:r>
            <w:r w:rsidR="00E806B0" w:rsidRPr="007A3979">
              <w:rPr>
                <w:rStyle w:val="a4"/>
                <w:rFonts w:cs="Times New Roman"/>
                <w:b/>
                <w:noProof/>
              </w:rPr>
              <w:t>Программное обеспечение приемного комплекса</w:t>
            </w:r>
            <w:r w:rsidR="00E806B0">
              <w:rPr>
                <w:noProof/>
                <w:webHidden/>
              </w:rPr>
              <w:tab/>
            </w:r>
            <w:r w:rsidR="00E806B0">
              <w:rPr>
                <w:noProof/>
                <w:webHidden/>
              </w:rPr>
              <w:fldChar w:fldCharType="begin"/>
            </w:r>
            <w:r w:rsidR="00E806B0">
              <w:rPr>
                <w:noProof/>
                <w:webHidden/>
              </w:rPr>
              <w:instrText xml:space="preserve"> PAGEREF _Toc127525359 \h </w:instrText>
            </w:r>
            <w:r w:rsidR="00E806B0">
              <w:rPr>
                <w:noProof/>
                <w:webHidden/>
              </w:rPr>
            </w:r>
            <w:r w:rsidR="00E806B0">
              <w:rPr>
                <w:noProof/>
                <w:webHidden/>
              </w:rPr>
              <w:fldChar w:fldCharType="separate"/>
            </w:r>
            <w:r w:rsidR="00E806B0">
              <w:rPr>
                <w:noProof/>
                <w:webHidden/>
              </w:rPr>
              <w:t>25</w:t>
            </w:r>
            <w:r w:rsidR="00E806B0">
              <w:rPr>
                <w:noProof/>
                <w:webHidden/>
              </w:rPr>
              <w:fldChar w:fldCharType="end"/>
            </w:r>
          </w:hyperlink>
        </w:p>
        <w:p w:rsidR="00E806B0" w:rsidRDefault="00535B2F">
          <w:pPr>
            <w:pStyle w:val="13"/>
            <w:rPr>
              <w:rFonts w:asciiTheme="minorHAnsi" w:eastAsiaTheme="minorEastAsia" w:hAnsiTheme="minorHAnsi"/>
              <w:noProof/>
              <w:sz w:val="22"/>
              <w:szCs w:val="22"/>
              <w:lang w:eastAsia="ru-RU"/>
            </w:rPr>
          </w:pPr>
          <w:hyperlink w:anchor="_Toc127525360" w:history="1">
            <w:r w:rsidR="00E806B0" w:rsidRPr="007A3979">
              <w:rPr>
                <w:rStyle w:val="a4"/>
                <w:rFonts w:cs="Times New Roman"/>
                <w:b/>
                <w:noProof/>
              </w:rPr>
              <w:t>ЗАКЛЮЧЕНИЕ</w:t>
            </w:r>
            <w:r w:rsidR="00E806B0">
              <w:rPr>
                <w:noProof/>
                <w:webHidden/>
              </w:rPr>
              <w:tab/>
            </w:r>
            <w:r w:rsidR="00E806B0">
              <w:rPr>
                <w:noProof/>
                <w:webHidden/>
              </w:rPr>
              <w:fldChar w:fldCharType="begin"/>
            </w:r>
            <w:r w:rsidR="00E806B0">
              <w:rPr>
                <w:noProof/>
                <w:webHidden/>
              </w:rPr>
              <w:instrText xml:space="preserve"> PAGEREF _Toc127525360 \h </w:instrText>
            </w:r>
            <w:r w:rsidR="00E806B0">
              <w:rPr>
                <w:noProof/>
                <w:webHidden/>
              </w:rPr>
            </w:r>
            <w:r w:rsidR="00E806B0">
              <w:rPr>
                <w:noProof/>
                <w:webHidden/>
              </w:rPr>
              <w:fldChar w:fldCharType="separate"/>
            </w:r>
            <w:r w:rsidR="00E806B0">
              <w:rPr>
                <w:noProof/>
                <w:webHidden/>
              </w:rPr>
              <w:t>27</w:t>
            </w:r>
            <w:r w:rsidR="00E806B0">
              <w:rPr>
                <w:noProof/>
                <w:webHidden/>
              </w:rPr>
              <w:fldChar w:fldCharType="end"/>
            </w:r>
          </w:hyperlink>
        </w:p>
        <w:p w:rsidR="00E806B0" w:rsidRDefault="00535B2F">
          <w:pPr>
            <w:pStyle w:val="13"/>
            <w:rPr>
              <w:rFonts w:asciiTheme="minorHAnsi" w:eastAsiaTheme="minorEastAsia" w:hAnsiTheme="minorHAnsi"/>
              <w:noProof/>
              <w:sz w:val="22"/>
              <w:szCs w:val="22"/>
              <w:lang w:eastAsia="ru-RU"/>
            </w:rPr>
          </w:pPr>
          <w:hyperlink w:anchor="_Toc127525361" w:history="1">
            <w:r w:rsidR="00E806B0" w:rsidRPr="007A3979">
              <w:rPr>
                <w:rStyle w:val="a4"/>
                <w:rFonts w:cs="Times New Roman"/>
                <w:b/>
                <w:noProof/>
              </w:rPr>
              <w:t>P.S.    Небольшие экономические выкладки</w:t>
            </w:r>
            <w:r w:rsidR="00E806B0">
              <w:rPr>
                <w:noProof/>
                <w:webHidden/>
              </w:rPr>
              <w:tab/>
            </w:r>
            <w:r w:rsidR="00E806B0">
              <w:rPr>
                <w:noProof/>
                <w:webHidden/>
              </w:rPr>
              <w:fldChar w:fldCharType="begin"/>
            </w:r>
            <w:r w:rsidR="00E806B0">
              <w:rPr>
                <w:noProof/>
                <w:webHidden/>
              </w:rPr>
              <w:instrText xml:space="preserve"> PAGEREF _Toc127525361 \h </w:instrText>
            </w:r>
            <w:r w:rsidR="00E806B0">
              <w:rPr>
                <w:noProof/>
                <w:webHidden/>
              </w:rPr>
            </w:r>
            <w:r w:rsidR="00E806B0">
              <w:rPr>
                <w:noProof/>
                <w:webHidden/>
              </w:rPr>
              <w:fldChar w:fldCharType="separate"/>
            </w:r>
            <w:r w:rsidR="00E806B0">
              <w:rPr>
                <w:noProof/>
                <w:webHidden/>
              </w:rPr>
              <w:t>29</w:t>
            </w:r>
            <w:r w:rsidR="00E806B0">
              <w:rPr>
                <w:noProof/>
                <w:webHidden/>
              </w:rPr>
              <w:fldChar w:fldCharType="end"/>
            </w:r>
          </w:hyperlink>
        </w:p>
        <w:p w:rsidR="00E806B0" w:rsidRDefault="00535B2F">
          <w:pPr>
            <w:pStyle w:val="13"/>
            <w:rPr>
              <w:rFonts w:asciiTheme="minorHAnsi" w:eastAsiaTheme="minorEastAsia" w:hAnsiTheme="minorHAnsi"/>
              <w:noProof/>
              <w:sz w:val="22"/>
              <w:szCs w:val="22"/>
              <w:lang w:eastAsia="ru-RU"/>
            </w:rPr>
          </w:pPr>
          <w:hyperlink w:anchor="_Toc127525362" w:history="1">
            <w:r w:rsidR="00E806B0" w:rsidRPr="007A3979">
              <w:rPr>
                <w:rStyle w:val="a4"/>
                <w:rFonts w:cs="Times New Roman"/>
                <w:b/>
                <w:noProof/>
              </w:rPr>
              <w:t>СПИСОК ИНТЕРНЕТ РЕСУРСОВ</w:t>
            </w:r>
            <w:r w:rsidR="00E806B0">
              <w:rPr>
                <w:noProof/>
                <w:webHidden/>
              </w:rPr>
              <w:tab/>
            </w:r>
            <w:r w:rsidR="00E806B0">
              <w:rPr>
                <w:noProof/>
                <w:webHidden/>
              </w:rPr>
              <w:fldChar w:fldCharType="begin"/>
            </w:r>
            <w:r w:rsidR="00E806B0">
              <w:rPr>
                <w:noProof/>
                <w:webHidden/>
              </w:rPr>
              <w:instrText xml:space="preserve"> PAGEREF _Toc127525362 \h </w:instrText>
            </w:r>
            <w:r w:rsidR="00E806B0">
              <w:rPr>
                <w:noProof/>
                <w:webHidden/>
              </w:rPr>
            </w:r>
            <w:r w:rsidR="00E806B0">
              <w:rPr>
                <w:noProof/>
                <w:webHidden/>
              </w:rPr>
              <w:fldChar w:fldCharType="separate"/>
            </w:r>
            <w:r w:rsidR="00E806B0">
              <w:rPr>
                <w:noProof/>
                <w:webHidden/>
              </w:rPr>
              <w:t>30</w:t>
            </w:r>
            <w:r w:rsidR="00E806B0">
              <w:rPr>
                <w:noProof/>
                <w:webHidden/>
              </w:rPr>
              <w:fldChar w:fldCharType="end"/>
            </w:r>
          </w:hyperlink>
        </w:p>
        <w:p w:rsidR="00E806B0" w:rsidRDefault="00535B2F">
          <w:pPr>
            <w:pStyle w:val="13"/>
            <w:rPr>
              <w:rFonts w:asciiTheme="minorHAnsi" w:eastAsiaTheme="minorEastAsia" w:hAnsiTheme="minorHAnsi"/>
              <w:noProof/>
              <w:sz w:val="22"/>
              <w:szCs w:val="22"/>
              <w:lang w:eastAsia="ru-RU"/>
            </w:rPr>
          </w:pPr>
          <w:hyperlink w:anchor="_Toc127525363" w:history="1">
            <w:r w:rsidR="00E806B0" w:rsidRPr="007A3979">
              <w:rPr>
                <w:rStyle w:val="a4"/>
                <w:rFonts w:cs="Times New Roman"/>
                <w:b/>
                <w:noProof/>
              </w:rPr>
              <w:t>СПИСОК ЛИТЕРАТУРЫ</w:t>
            </w:r>
            <w:r w:rsidR="00E806B0">
              <w:rPr>
                <w:noProof/>
                <w:webHidden/>
              </w:rPr>
              <w:tab/>
            </w:r>
            <w:r w:rsidR="00E806B0">
              <w:rPr>
                <w:noProof/>
                <w:webHidden/>
              </w:rPr>
              <w:fldChar w:fldCharType="begin"/>
            </w:r>
            <w:r w:rsidR="00E806B0">
              <w:rPr>
                <w:noProof/>
                <w:webHidden/>
              </w:rPr>
              <w:instrText xml:space="preserve"> PAGEREF _Toc127525363 \h </w:instrText>
            </w:r>
            <w:r w:rsidR="00E806B0">
              <w:rPr>
                <w:noProof/>
                <w:webHidden/>
              </w:rPr>
            </w:r>
            <w:r w:rsidR="00E806B0">
              <w:rPr>
                <w:noProof/>
                <w:webHidden/>
              </w:rPr>
              <w:fldChar w:fldCharType="separate"/>
            </w:r>
            <w:r w:rsidR="00E806B0">
              <w:rPr>
                <w:noProof/>
                <w:webHidden/>
              </w:rPr>
              <w:t>30</w:t>
            </w:r>
            <w:r w:rsidR="00E806B0">
              <w:rPr>
                <w:noProof/>
                <w:webHidden/>
              </w:rPr>
              <w:fldChar w:fldCharType="end"/>
            </w:r>
          </w:hyperlink>
        </w:p>
        <w:p w:rsidR="00BF54B8" w:rsidRPr="00AA1A9E" w:rsidRDefault="00896FFA" w:rsidP="002E7EFD">
          <w:pPr>
            <w:pStyle w:val="13"/>
          </w:pPr>
          <w:r w:rsidRPr="00AA1A9E">
            <w:fldChar w:fldCharType="end"/>
          </w:r>
        </w:p>
      </w:sdtContent>
    </w:sdt>
    <w:p w:rsidR="00983855" w:rsidRDefault="00983855">
      <w:pPr>
        <w:rPr>
          <w:rFonts w:eastAsiaTheme="majorEastAsia" w:cs="Times New Roman"/>
          <w:b/>
        </w:rPr>
      </w:pPr>
      <w:r>
        <w:rPr>
          <w:rFonts w:cs="Times New Roman"/>
          <w:b/>
        </w:rPr>
        <w:br w:type="page"/>
      </w:r>
    </w:p>
    <w:p w:rsidR="00D17FDA" w:rsidRPr="00AA1A9E" w:rsidRDefault="00D17FDA" w:rsidP="00983855">
      <w:pPr>
        <w:pStyle w:val="10"/>
        <w:spacing w:before="0"/>
        <w:ind w:left="567" w:firstLine="0"/>
        <w:jc w:val="center"/>
        <w:rPr>
          <w:rFonts w:ascii="Times New Roman" w:hAnsi="Times New Roman" w:cs="Times New Roman"/>
          <w:b/>
          <w:color w:val="auto"/>
          <w:sz w:val="28"/>
          <w:szCs w:val="28"/>
        </w:rPr>
      </w:pPr>
      <w:bookmarkStart w:id="0" w:name="_Toc127525338"/>
      <w:r w:rsidRPr="00AA1A9E">
        <w:rPr>
          <w:rFonts w:ascii="Times New Roman" w:hAnsi="Times New Roman" w:cs="Times New Roman"/>
          <w:b/>
          <w:color w:val="auto"/>
          <w:sz w:val="28"/>
          <w:szCs w:val="28"/>
        </w:rPr>
        <w:lastRenderedPageBreak/>
        <w:t>ВВЕДЕНИЕ</w:t>
      </w:r>
      <w:bookmarkEnd w:id="0"/>
    </w:p>
    <w:p w:rsidR="00AF10E0" w:rsidRPr="00AA1A9E" w:rsidRDefault="00AF10E0" w:rsidP="00AA1A9E">
      <w:pPr>
        <w:ind w:left="3686" w:firstLine="0"/>
        <w:jc w:val="both"/>
        <w:rPr>
          <w:rFonts w:cs="Times New Roman"/>
        </w:rPr>
      </w:pPr>
      <w:r w:rsidRPr="00AA1A9E">
        <w:rPr>
          <w:rFonts w:cs="Times New Roman"/>
        </w:rPr>
        <w:t>Всем городским и сельским школам,</w:t>
      </w:r>
      <w:r w:rsidR="00AA1A9E">
        <w:rPr>
          <w:rFonts w:cs="Times New Roman"/>
        </w:rPr>
        <w:t xml:space="preserve"> </w:t>
      </w:r>
      <w:r w:rsidRPr="00AA1A9E">
        <w:rPr>
          <w:rFonts w:cs="Times New Roman"/>
        </w:rPr>
        <w:t xml:space="preserve">всем </w:t>
      </w:r>
      <w:proofErr w:type="spellStart"/>
      <w:r w:rsidRPr="00AA1A9E">
        <w:rPr>
          <w:rFonts w:cs="Times New Roman"/>
        </w:rPr>
        <w:t>допобразовательным</w:t>
      </w:r>
      <w:proofErr w:type="spellEnd"/>
      <w:r w:rsidRPr="00AA1A9E">
        <w:rPr>
          <w:rFonts w:cs="Times New Roman"/>
        </w:rPr>
        <w:t xml:space="preserve"> учреждениям</w:t>
      </w:r>
      <w:r w:rsidR="00AA1A9E">
        <w:rPr>
          <w:rFonts w:cs="Times New Roman"/>
        </w:rPr>
        <w:t xml:space="preserve"> </w:t>
      </w:r>
      <w:r w:rsidRPr="00AA1A9E">
        <w:rPr>
          <w:rFonts w:cs="Times New Roman"/>
        </w:rPr>
        <w:t>любого подчинения посвящается</w:t>
      </w:r>
      <w:r w:rsidR="001812E2">
        <w:rPr>
          <w:rFonts w:cs="Times New Roman"/>
        </w:rPr>
        <w:t>.</w:t>
      </w:r>
    </w:p>
    <w:p w:rsidR="00AF10E0" w:rsidRPr="00AA1A9E" w:rsidRDefault="00AF10E0" w:rsidP="00AA1A9E">
      <w:pPr>
        <w:ind w:left="3686" w:firstLine="0"/>
        <w:jc w:val="both"/>
        <w:rPr>
          <w:rFonts w:cs="Times New Roman"/>
        </w:rPr>
      </w:pPr>
      <w:r w:rsidRPr="00AA1A9E">
        <w:rPr>
          <w:rFonts w:cs="Times New Roman"/>
        </w:rPr>
        <w:t>Не ждите финансирования</w:t>
      </w:r>
      <w:r w:rsidR="00FE4737">
        <w:rPr>
          <w:rFonts w:cs="Times New Roman"/>
        </w:rPr>
        <w:t xml:space="preserve">. </w:t>
      </w:r>
      <w:r w:rsidRPr="00AA1A9E">
        <w:rPr>
          <w:rFonts w:cs="Times New Roman"/>
        </w:rPr>
        <w:t>Берите и делайте</w:t>
      </w:r>
      <w:r w:rsidR="00AA1A9E">
        <w:rPr>
          <w:rFonts w:cs="Times New Roman"/>
        </w:rPr>
        <w:t xml:space="preserve"> </w:t>
      </w:r>
      <w:r w:rsidR="00F07FA3" w:rsidRPr="00AA1A9E">
        <w:rPr>
          <w:rFonts w:cs="Times New Roman"/>
        </w:rPr>
        <w:t xml:space="preserve">всё </w:t>
      </w:r>
      <w:r w:rsidR="00CB5606" w:rsidRPr="00AA1A9E">
        <w:rPr>
          <w:rFonts w:cs="Times New Roman"/>
        </w:rPr>
        <w:t xml:space="preserve">своими </w:t>
      </w:r>
      <w:r w:rsidR="00F07FA3" w:rsidRPr="00AA1A9E">
        <w:rPr>
          <w:rFonts w:cs="Times New Roman"/>
        </w:rPr>
        <w:t>руками</w:t>
      </w:r>
      <w:r w:rsidR="00CF1CBA" w:rsidRPr="00AA1A9E">
        <w:rPr>
          <w:rFonts w:cs="Times New Roman"/>
        </w:rPr>
        <w:t xml:space="preserve"> </w:t>
      </w:r>
      <w:r w:rsidRPr="00AA1A9E">
        <w:rPr>
          <w:rFonts w:cs="Times New Roman"/>
        </w:rPr>
        <w:t xml:space="preserve">сами, как </w:t>
      </w:r>
      <w:r w:rsidR="009E11A8">
        <w:rPr>
          <w:rFonts w:cs="Times New Roman"/>
        </w:rPr>
        <w:t xml:space="preserve">сделали </w:t>
      </w:r>
      <w:r w:rsidRPr="00AA1A9E">
        <w:rPr>
          <w:rFonts w:cs="Times New Roman"/>
        </w:rPr>
        <w:t>мы.</w:t>
      </w:r>
      <w:r w:rsidR="00CB5606" w:rsidRPr="00AA1A9E">
        <w:rPr>
          <w:rFonts w:cs="Times New Roman"/>
        </w:rPr>
        <w:t xml:space="preserve"> Это не так</w:t>
      </w:r>
      <w:r w:rsidR="00CF1CBA" w:rsidRPr="00AA1A9E">
        <w:rPr>
          <w:rFonts w:cs="Times New Roman"/>
        </w:rPr>
        <w:t xml:space="preserve"> </w:t>
      </w:r>
      <w:r w:rsidR="00CB5606" w:rsidRPr="00AA1A9E">
        <w:rPr>
          <w:rFonts w:cs="Times New Roman"/>
        </w:rPr>
        <w:t>дорого и сложно, как кажется.</w:t>
      </w:r>
    </w:p>
    <w:p w:rsidR="004679FB" w:rsidRPr="00AA1A9E" w:rsidRDefault="00CB5606" w:rsidP="00AA1A9E">
      <w:pPr>
        <w:ind w:left="3686" w:firstLine="0"/>
        <w:jc w:val="right"/>
        <w:rPr>
          <w:rFonts w:cs="Times New Roman"/>
        </w:rPr>
      </w:pPr>
      <w:proofErr w:type="spellStart"/>
      <w:r w:rsidRPr="00AA1A9E">
        <w:rPr>
          <w:rFonts w:cs="Times New Roman"/>
          <w:b/>
        </w:rPr>
        <w:t>Чеканников</w:t>
      </w:r>
      <w:proofErr w:type="spellEnd"/>
      <w:r w:rsidRPr="00AA1A9E">
        <w:rPr>
          <w:rFonts w:cs="Times New Roman"/>
          <w:b/>
        </w:rPr>
        <w:t xml:space="preserve"> И</w:t>
      </w:r>
      <w:r w:rsidR="00F07FA3" w:rsidRPr="00AA1A9E">
        <w:rPr>
          <w:rFonts w:cs="Times New Roman"/>
          <w:b/>
        </w:rPr>
        <w:t>.</w:t>
      </w:r>
      <w:r w:rsidRPr="00AA1A9E">
        <w:rPr>
          <w:rFonts w:cs="Times New Roman"/>
          <w:b/>
        </w:rPr>
        <w:t xml:space="preserve"> Ю</w:t>
      </w:r>
      <w:r w:rsidR="00F07FA3" w:rsidRPr="00AA1A9E">
        <w:rPr>
          <w:rFonts w:cs="Times New Roman"/>
          <w:b/>
        </w:rPr>
        <w:t>.</w:t>
      </w:r>
      <w:r w:rsidRPr="00AA1A9E">
        <w:rPr>
          <w:rFonts w:cs="Times New Roman"/>
        </w:rPr>
        <w:t xml:space="preserve"> </w:t>
      </w:r>
    </w:p>
    <w:p w:rsidR="00CB5606" w:rsidRPr="00AA1A9E" w:rsidRDefault="00CB5606" w:rsidP="00AA1A9E">
      <w:pPr>
        <w:ind w:firstLine="567"/>
        <w:jc w:val="both"/>
        <w:rPr>
          <w:rFonts w:cs="Times New Roman"/>
        </w:rPr>
      </w:pPr>
    </w:p>
    <w:p w:rsidR="004679FB" w:rsidRPr="00AA1A9E" w:rsidRDefault="00D65FD9" w:rsidP="00AA1A9E">
      <w:pPr>
        <w:shd w:val="clear" w:color="auto" w:fill="FFFFFF"/>
        <w:ind w:left="74" w:right="74" w:firstLine="567"/>
        <w:jc w:val="both"/>
        <w:rPr>
          <w:rFonts w:cs="Times New Roman"/>
        </w:rPr>
      </w:pPr>
      <w:r w:rsidRPr="00AA1A9E">
        <w:rPr>
          <w:rFonts w:cs="Times New Roman"/>
          <w:noProof/>
          <w:lang w:eastAsia="ru-RU"/>
        </w:rPr>
        <w:drawing>
          <wp:anchor distT="0" distB="0" distL="114300" distR="114300" simplePos="0" relativeHeight="251622400" behindDoc="0" locked="0" layoutInCell="1" allowOverlap="1" wp14:anchorId="1036E8B6" wp14:editId="258A5779">
            <wp:simplePos x="0" y="0"/>
            <wp:positionH relativeFrom="column">
              <wp:posOffset>100965</wp:posOffset>
            </wp:positionH>
            <wp:positionV relativeFrom="paragraph">
              <wp:posOffset>154940</wp:posOffset>
            </wp:positionV>
            <wp:extent cx="3129280" cy="2159635"/>
            <wp:effectExtent l="0" t="0" r="0" b="0"/>
            <wp:wrapSquare wrapText="bothSides"/>
            <wp:docPr id="6" name="Рисунок 6" descr="https://dozorfeo.ru/dubos/wp-content/uploads/2018/10/sput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zorfeo.ru/dubos/wp-content/uploads/2018/10/sputni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928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A9E">
        <w:rPr>
          <w:rFonts w:cs="Times New Roman"/>
          <w:noProof/>
          <w:lang w:eastAsia="ru-RU"/>
        </w:rPr>
        <mc:AlternateContent>
          <mc:Choice Requires="wps">
            <w:drawing>
              <wp:anchor distT="0" distB="0" distL="114300" distR="114300" simplePos="0" relativeHeight="251624448" behindDoc="0" locked="0" layoutInCell="1" allowOverlap="1" wp14:anchorId="474A9021" wp14:editId="12880D4B">
                <wp:simplePos x="0" y="0"/>
                <wp:positionH relativeFrom="column">
                  <wp:posOffset>98425</wp:posOffset>
                </wp:positionH>
                <wp:positionV relativeFrom="paragraph">
                  <wp:posOffset>2459990</wp:posOffset>
                </wp:positionV>
                <wp:extent cx="3064510" cy="635"/>
                <wp:effectExtent l="0" t="0" r="2540" b="0"/>
                <wp:wrapSquare wrapText="bothSides"/>
                <wp:docPr id="16" name="Поле 16"/>
                <wp:cNvGraphicFramePr/>
                <a:graphic xmlns:a="http://schemas.openxmlformats.org/drawingml/2006/main">
                  <a:graphicData uri="http://schemas.microsoft.com/office/word/2010/wordprocessingShape">
                    <wps:wsp>
                      <wps:cNvSpPr txBox="1"/>
                      <wps:spPr>
                        <a:xfrm>
                          <a:off x="0" y="0"/>
                          <a:ext cx="3064510" cy="635"/>
                        </a:xfrm>
                        <a:prstGeom prst="rect">
                          <a:avLst/>
                        </a:prstGeom>
                        <a:solidFill>
                          <a:prstClr val="white"/>
                        </a:solidFill>
                        <a:ln>
                          <a:noFill/>
                        </a:ln>
                        <a:effectLst/>
                      </wps:spPr>
                      <wps:txbx>
                        <w:txbxContent>
                          <w:p w:rsidR="00BB4CBC" w:rsidRPr="00D65FD9" w:rsidRDefault="00BB4CBC" w:rsidP="00D65FD9">
                            <w:pPr>
                              <w:pStyle w:val="afc"/>
                              <w:spacing w:after="0"/>
                              <w:ind w:firstLine="0"/>
                              <w:jc w:val="center"/>
                              <w:rPr>
                                <w:b w:val="0"/>
                                <w:bCs w:val="0"/>
                                <w:color w:val="auto"/>
                                <w:sz w:val="28"/>
                                <w:szCs w:val="28"/>
                              </w:rPr>
                            </w:pPr>
                            <w:r w:rsidRPr="00C87319">
                              <w:rPr>
                                <w:b w:val="0"/>
                                <w:bCs w:val="0"/>
                                <w:color w:val="auto"/>
                                <w:sz w:val="28"/>
                                <w:szCs w:val="28"/>
                              </w:rPr>
                              <w:t>Советские почтовые марки в ч</w:t>
                            </w:r>
                            <w:r>
                              <w:rPr>
                                <w:b w:val="0"/>
                                <w:bCs w:val="0"/>
                                <w:color w:val="auto"/>
                                <w:sz w:val="28"/>
                                <w:szCs w:val="28"/>
                              </w:rPr>
                              <w:t>е</w:t>
                            </w:r>
                            <w:r w:rsidRPr="00C87319">
                              <w:rPr>
                                <w:b w:val="0"/>
                                <w:bCs w:val="0"/>
                                <w:color w:val="auto"/>
                                <w:sz w:val="28"/>
                                <w:szCs w:val="28"/>
                              </w:rPr>
                              <w:t>сть первого ИСЗ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74A9021" id="_x0000_t202" coordsize="21600,21600" o:spt="202" path="m,l,21600r21600,l21600,xe">
                <v:stroke joinstyle="miter"/>
                <v:path gradientshapeok="t" o:connecttype="rect"/>
              </v:shapetype>
              <v:shape id="Поле 16" o:spid="_x0000_s1026" type="#_x0000_t202" style="position:absolute;left:0;text-align:left;margin-left:7.75pt;margin-top:193.7pt;width:241.3pt;height:.05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" stroked="f">
                <v:textbox style="mso-fit-shape-to-text:t" inset="0,0,0,0">
                  <w:txbxContent>
                    <w:p w:rsidR="00BB4CBC" w:rsidRPr="00D65FD9" w:rsidRDefault="00BB4CBC" w:rsidP="00D65FD9">
                      <w:pPr>
                        <w:pStyle w:val="afc"/>
                        <w:spacing w:after="0"/>
                        <w:ind w:firstLine="0"/>
                        <w:jc w:val="center"/>
                        <w:rPr>
                          <w:b w:val="0"/>
                          <w:bCs w:val="0"/>
                          <w:color w:val="auto"/>
                          <w:sz w:val="28"/>
                          <w:szCs w:val="28"/>
                        </w:rPr>
                      </w:pPr>
                      <w:r w:rsidRPr="00C87319">
                        <w:rPr>
                          <w:b w:val="0"/>
                          <w:bCs w:val="0"/>
                          <w:color w:val="auto"/>
                          <w:sz w:val="28"/>
                          <w:szCs w:val="28"/>
                        </w:rPr>
                        <w:t>Советские почтовые марки в ч</w:t>
                      </w:r>
                      <w:r>
                        <w:rPr>
                          <w:b w:val="0"/>
                          <w:bCs w:val="0"/>
                          <w:color w:val="auto"/>
                          <w:sz w:val="28"/>
                          <w:szCs w:val="28"/>
                        </w:rPr>
                        <w:t>е</w:t>
                      </w:r>
                      <w:r w:rsidRPr="00C87319">
                        <w:rPr>
                          <w:b w:val="0"/>
                          <w:bCs w:val="0"/>
                          <w:color w:val="auto"/>
                          <w:sz w:val="28"/>
                          <w:szCs w:val="28"/>
                        </w:rPr>
                        <w:t>сть первого ИСЗ</w:t>
                      </w:r>
                    </w:p>
                  </w:txbxContent>
                </v:textbox>
                <w10:wrap type="square"/>
              </v:shape>
            </w:pict>
          </mc:Fallback>
        </mc:AlternateContent>
      </w:r>
      <w:r w:rsidR="004679FB" w:rsidRPr="00AA1A9E">
        <w:rPr>
          <w:rFonts w:cs="Times New Roman"/>
        </w:rPr>
        <w:t>Началом космической эры по праву можно считать запуск Советским союзом первого искусственного спутника Земли ПС-1 в 1957 году. С тех пор спутники сильно изменились и сегодня используются практически повсеместно: связь, навигация, ДЗЗ, научные исследования и так далее.</w:t>
      </w:r>
    </w:p>
    <w:p w:rsidR="004679FB" w:rsidRPr="00AA1A9E" w:rsidRDefault="004679FB" w:rsidP="00AA1A9E">
      <w:pPr>
        <w:ind w:firstLine="567"/>
        <w:jc w:val="both"/>
        <w:rPr>
          <w:rFonts w:cs="Times New Roman"/>
        </w:rPr>
      </w:pPr>
      <w:r w:rsidRPr="00AA1A9E">
        <w:rPr>
          <w:rFonts w:cs="Times New Roman"/>
        </w:rPr>
        <w:t>ДЗЗ (дистанционное зондирование Земли) — способ наблюдения за поверхностью Земли с помощью всевозможной авиационной и космической техники, оснащенной съемочной аппаратурой различных видов. Космические системы ДЗЗ позволяют за короткое время получить необходимые данные с больших площадей, в том числе с труднодоступных</w:t>
      </w:r>
      <w:r w:rsidR="00AA1A9E">
        <w:rPr>
          <w:rFonts w:cs="Times New Roman"/>
        </w:rPr>
        <w:t xml:space="preserve"> </w:t>
      </w:r>
      <w:r w:rsidRPr="00AA1A9E">
        <w:rPr>
          <w:rFonts w:cs="Times New Roman"/>
        </w:rPr>
        <w:t>и опасных для человека участков.</w:t>
      </w:r>
      <w:r w:rsidR="00D65FD9" w:rsidRPr="00AA1A9E">
        <w:rPr>
          <w:rFonts w:cs="Times New Roman"/>
        </w:rPr>
        <w:t xml:space="preserve"> [</w:t>
      </w:r>
      <w:r w:rsidR="001220E4" w:rsidRPr="00AA1A9E">
        <w:rPr>
          <w:rFonts w:cs="Times New Roman"/>
        </w:rPr>
        <w:t>2</w:t>
      </w:r>
      <w:r w:rsidR="00D65FD9" w:rsidRPr="00AA1A9E">
        <w:rPr>
          <w:rStyle w:val="a4"/>
          <w:rFonts w:cs="Times New Roman"/>
          <w:color w:val="auto"/>
          <w:u w:val="none"/>
        </w:rPr>
        <w:t>]</w:t>
      </w:r>
    </w:p>
    <w:p w:rsidR="00DE2D1D" w:rsidRPr="00AA1A9E" w:rsidRDefault="00D65FD9" w:rsidP="00AA1A9E">
      <w:pPr>
        <w:ind w:firstLine="567"/>
        <w:jc w:val="both"/>
        <w:rPr>
          <w:rFonts w:cs="Times New Roman"/>
        </w:rPr>
      </w:pPr>
      <w:r w:rsidRPr="00AA1A9E">
        <w:rPr>
          <w:rFonts w:cs="Times New Roman"/>
        </w:rPr>
        <w:t xml:space="preserve">Первыми аппаратами дистанционного зондирования Земли были спутники-шпионы. Поэтому на первых спутниках-шпионах фотооборудование представляло из себя классическую </w:t>
      </w:r>
      <w:proofErr w:type="spellStart"/>
      <w:r w:rsidRPr="00AA1A9E">
        <w:rPr>
          <w:rFonts w:cs="Times New Roman"/>
        </w:rPr>
        <w:t>фотограф</w:t>
      </w:r>
      <w:proofErr w:type="gramStart"/>
      <w:r w:rsidRPr="00AA1A9E">
        <w:rPr>
          <w:rFonts w:cs="Times New Roman"/>
        </w:rPr>
        <w:t>и</w:t>
      </w:r>
      <w:proofErr w:type="spellEnd"/>
      <w:r w:rsidRPr="00AA1A9E">
        <w:rPr>
          <w:rFonts w:cs="Times New Roman"/>
        </w:rPr>
        <w:t>-</w:t>
      </w:r>
      <w:proofErr w:type="gramEnd"/>
      <w:r w:rsidRPr="00AA1A9E">
        <w:rPr>
          <w:rFonts w:cs="Times New Roman"/>
        </w:rPr>
        <w:t xml:space="preserve"> </w:t>
      </w:r>
      <w:proofErr w:type="spellStart"/>
      <w:r w:rsidRPr="00AA1A9E">
        <w:rPr>
          <w:rFonts w:cs="Times New Roman"/>
        </w:rPr>
        <w:t>ческую</w:t>
      </w:r>
      <w:proofErr w:type="spellEnd"/>
      <w:r w:rsidRPr="00AA1A9E">
        <w:rPr>
          <w:rFonts w:cs="Times New Roman"/>
        </w:rPr>
        <w:t xml:space="preserve"> аппаратуру: фотографии сохранялись на </w:t>
      </w:r>
      <w:proofErr w:type="spellStart"/>
      <w:r w:rsidRPr="00AA1A9E">
        <w:rPr>
          <w:rFonts w:cs="Times New Roman"/>
        </w:rPr>
        <w:t>фотопластинах</w:t>
      </w:r>
      <w:proofErr w:type="spellEnd"/>
      <w:r w:rsidRPr="00AA1A9E">
        <w:rPr>
          <w:rFonts w:cs="Times New Roman"/>
        </w:rPr>
        <w:t>, которые извлекались из спускаемого аппарата после посадки и проявлялись.</w:t>
      </w:r>
    </w:p>
    <w:p w:rsidR="003134B5" w:rsidRPr="00AA1A9E" w:rsidRDefault="00D65FD9" w:rsidP="00AA1A9E">
      <w:pPr>
        <w:ind w:firstLine="567"/>
        <w:jc w:val="both"/>
        <w:rPr>
          <w:rFonts w:cs="Times New Roman"/>
        </w:rPr>
      </w:pPr>
      <w:r w:rsidRPr="00AA1A9E">
        <w:rPr>
          <w:rFonts w:cs="Times New Roman"/>
        </w:rPr>
        <w:lastRenderedPageBreak/>
        <w:t>Второе поколение аппаратов дистанционного зондирования Земли имело на своем борту встроенную аппаратуру проявления фотоснимков, и при дальнейшей их растровой обработке производилась передача в виде аналогового сигнала на пункт приема за некоторое количество пролетов спутника над пунктом управления.</w:t>
      </w:r>
    </w:p>
    <w:p w:rsidR="00D65FD9" w:rsidRPr="00AA1A9E" w:rsidRDefault="003134B5" w:rsidP="00AA1A9E">
      <w:pPr>
        <w:ind w:firstLine="567"/>
        <w:jc w:val="both"/>
        <w:rPr>
          <w:rFonts w:cs="Times New Roman"/>
        </w:rPr>
      </w:pPr>
      <w:r w:rsidRPr="00AA1A9E">
        <w:rPr>
          <w:rFonts w:cs="Times New Roman"/>
        </w:rPr>
        <w:t xml:space="preserve">Но время шло, и космос стал неминуемо переходить из области военных интересов в область научных исследований. Стали появляться не только спутники с закрытым функционалом, но также и космические аппараты, телеметрическую информацию с которых мог получить любой научно-исследовательский коллектив, имеющий соответствующую аппаратуру. В данном направлении наиболее популярны зарубежные спутники </w:t>
      </w:r>
      <w:proofErr w:type="spellStart"/>
      <w:r w:rsidRPr="00AA1A9E">
        <w:rPr>
          <w:rFonts w:cs="Times New Roman"/>
        </w:rPr>
        <w:t>диста</w:t>
      </w:r>
      <w:proofErr w:type="gramStart"/>
      <w:r w:rsidRPr="00AA1A9E">
        <w:rPr>
          <w:rFonts w:cs="Times New Roman"/>
        </w:rPr>
        <w:t>н</w:t>
      </w:r>
      <w:proofErr w:type="spellEnd"/>
      <w:r w:rsidRPr="00AA1A9E">
        <w:rPr>
          <w:rFonts w:cs="Times New Roman"/>
        </w:rPr>
        <w:t>-</w:t>
      </w:r>
      <w:proofErr w:type="gramEnd"/>
      <w:r w:rsidRPr="00AA1A9E">
        <w:rPr>
          <w:rFonts w:cs="Times New Roman"/>
        </w:rPr>
        <w:t xml:space="preserve"> </w:t>
      </w:r>
      <w:proofErr w:type="spellStart"/>
      <w:r w:rsidRPr="00AA1A9E">
        <w:rPr>
          <w:rFonts w:cs="Times New Roman"/>
        </w:rPr>
        <w:t>ционного</w:t>
      </w:r>
      <w:proofErr w:type="spellEnd"/>
      <w:r w:rsidRPr="00AA1A9E">
        <w:rPr>
          <w:rFonts w:cs="Times New Roman"/>
        </w:rPr>
        <w:t xml:space="preserve"> зондирования земли и движения воздушных масс Национального метеорологи- </w:t>
      </w:r>
      <w:proofErr w:type="spellStart"/>
      <w:r w:rsidRPr="00AA1A9E">
        <w:rPr>
          <w:rFonts w:cs="Times New Roman"/>
        </w:rPr>
        <w:t>ческого</w:t>
      </w:r>
      <w:proofErr w:type="spellEnd"/>
      <w:r w:rsidRPr="00AA1A9E">
        <w:rPr>
          <w:rFonts w:cs="Times New Roman"/>
        </w:rPr>
        <w:t xml:space="preserve"> агентства «NOAA», а также отечественные спутники «Метеор».</w:t>
      </w:r>
      <w:r w:rsidR="00AA1A9E">
        <w:rPr>
          <w:rFonts w:cs="Times New Roman"/>
        </w:rPr>
        <w:t xml:space="preserve"> </w:t>
      </w:r>
      <w:r w:rsidR="00E21E04">
        <w:rPr>
          <w:rFonts w:cs="Times New Roman"/>
        </w:rPr>
        <w:t>[</w:t>
      </w:r>
      <w:r w:rsidR="001220E4" w:rsidRPr="00AA1A9E">
        <w:rPr>
          <w:rFonts w:cs="Times New Roman"/>
        </w:rPr>
        <w:t>3</w:t>
      </w:r>
      <w:r w:rsidRPr="00AA1A9E">
        <w:rPr>
          <w:rFonts w:cs="Times New Roman"/>
        </w:rPr>
        <w:t>]</w:t>
      </w:r>
    </w:p>
    <w:p w:rsidR="008A789C" w:rsidRPr="00AA1A9E" w:rsidRDefault="008A789C" w:rsidP="00AA1A9E">
      <w:pPr>
        <w:ind w:firstLine="567"/>
        <w:jc w:val="both"/>
        <w:rPr>
          <w:rFonts w:cs="Times New Roman"/>
        </w:rPr>
      </w:pPr>
      <w:r w:rsidRPr="00AA1A9E">
        <w:rPr>
          <w:rFonts w:cs="Times New Roman"/>
        </w:rPr>
        <w:t xml:space="preserve">В настоящее время на Земной орбите находится порядка 10 спутников, используемых в метеорологических целях. Эти спутники непрерывно сканируют поверхность и атмосферу Земли и осуществляют непосредственный сброс информации на землю в соответствующие научные центры, лаборатории и всем кто может принять. Приемная станция, находящаяся в зоне радиовидимости спутника, в реальном времени видит то, что видит спутник. Данные с него поступают непосредственно в момент съемки. </w:t>
      </w:r>
    </w:p>
    <w:p w:rsidR="003134B5" w:rsidRPr="001A311B" w:rsidRDefault="008A789C" w:rsidP="00AA1A9E">
      <w:pPr>
        <w:ind w:firstLine="567"/>
        <w:jc w:val="both"/>
        <w:rPr>
          <w:rFonts w:cs="Times New Roman"/>
        </w:rPr>
      </w:pPr>
      <w:proofErr w:type="spellStart"/>
      <w:r w:rsidRPr="00AA1A9E">
        <w:rPr>
          <w:rFonts w:cs="Times New Roman"/>
        </w:rPr>
        <w:t>Аппаратно</w:t>
      </w:r>
      <w:proofErr w:type="spellEnd"/>
      <w:r w:rsidRPr="00AA1A9E">
        <w:rPr>
          <w:rFonts w:cs="Times New Roman"/>
        </w:rPr>
        <w:t xml:space="preserve"> изображение принимается не только в видимом спектре, но и на некоторых частотах инфракрасного диапазона. Правильнее даже сказать, что все основные каналы – инфракрасные, их намного больше. Эти каналы намного важнее для практических целей, потому что в них можно выделить водяной пар, дым, тепловое излучение от лесных пожаров или определить температуру поверхности планеты. С помощью таких снимков можно определить даже созревание урожая на колхозных полях.</w:t>
      </w:r>
      <w:r w:rsidR="00AA1A9E">
        <w:rPr>
          <w:rFonts w:cs="Times New Roman"/>
        </w:rPr>
        <w:t xml:space="preserve"> </w:t>
      </w:r>
      <w:r w:rsidR="00E21E04">
        <w:rPr>
          <w:rFonts w:cs="Times New Roman"/>
        </w:rPr>
        <w:t>[</w:t>
      </w:r>
      <w:r w:rsidR="001220E4" w:rsidRPr="00AA1A9E">
        <w:rPr>
          <w:rFonts w:cs="Times New Roman"/>
        </w:rPr>
        <w:t>1</w:t>
      </w:r>
      <w:r w:rsidR="003134B5" w:rsidRPr="00AA1A9E">
        <w:rPr>
          <w:rFonts w:cs="Times New Roman"/>
          <w:lang w:val="en-US"/>
        </w:rPr>
        <w:t>]</w:t>
      </w:r>
      <w:r w:rsidR="001A311B">
        <w:rPr>
          <w:rFonts w:cs="Times New Roman"/>
        </w:rPr>
        <w:t>.</w:t>
      </w:r>
    </w:p>
    <w:p w:rsidR="00251CA7" w:rsidRPr="00AA1A9E" w:rsidRDefault="00BA0E65" w:rsidP="00C07BF0">
      <w:pPr>
        <w:pStyle w:val="10"/>
        <w:numPr>
          <w:ilvl w:val="0"/>
          <w:numId w:val="37"/>
        </w:numPr>
        <w:spacing w:before="0"/>
        <w:ind w:left="357" w:hanging="357"/>
        <w:jc w:val="both"/>
        <w:rPr>
          <w:rFonts w:ascii="Times New Roman" w:hAnsi="Times New Roman" w:cs="Times New Roman"/>
          <w:b/>
          <w:color w:val="auto"/>
          <w:sz w:val="28"/>
          <w:szCs w:val="28"/>
        </w:rPr>
      </w:pPr>
      <w:bookmarkStart w:id="1" w:name="_Toc127525339"/>
      <w:r w:rsidRPr="00AA1A9E">
        <w:rPr>
          <w:rFonts w:ascii="Times New Roman" w:hAnsi="Times New Roman" w:cs="Times New Roman"/>
          <w:b/>
          <w:color w:val="auto"/>
          <w:sz w:val="28"/>
          <w:szCs w:val="28"/>
        </w:rPr>
        <w:lastRenderedPageBreak/>
        <w:t>Т</w:t>
      </w:r>
      <w:r w:rsidR="006D031C" w:rsidRPr="00AA1A9E">
        <w:rPr>
          <w:rFonts w:ascii="Times New Roman" w:hAnsi="Times New Roman" w:cs="Times New Roman"/>
          <w:b/>
          <w:color w:val="auto"/>
          <w:sz w:val="28"/>
          <w:szCs w:val="28"/>
        </w:rPr>
        <w:t>еоретические и практические аспекты</w:t>
      </w:r>
      <w:r w:rsidRPr="00AA1A9E">
        <w:rPr>
          <w:rFonts w:ascii="Times New Roman" w:hAnsi="Times New Roman" w:cs="Times New Roman"/>
          <w:b/>
          <w:color w:val="auto"/>
          <w:sz w:val="28"/>
          <w:szCs w:val="28"/>
        </w:rPr>
        <w:t xml:space="preserve"> </w:t>
      </w:r>
      <w:r w:rsidR="000C109E" w:rsidRPr="00AA1A9E">
        <w:rPr>
          <w:rFonts w:ascii="Times New Roman" w:hAnsi="Times New Roman" w:cs="Times New Roman"/>
          <w:b/>
          <w:color w:val="auto"/>
          <w:sz w:val="28"/>
          <w:szCs w:val="28"/>
        </w:rPr>
        <w:t>проекта</w:t>
      </w:r>
      <w:bookmarkEnd w:id="1"/>
    </w:p>
    <w:p w:rsidR="00E60717" w:rsidRPr="00AA1A9E" w:rsidRDefault="00E60717" w:rsidP="00C07BF0">
      <w:pPr>
        <w:pStyle w:val="2"/>
        <w:keepNext w:val="0"/>
        <w:keepLines w:val="0"/>
        <w:widowControl w:val="0"/>
        <w:spacing w:before="0"/>
        <w:ind w:firstLine="0"/>
        <w:jc w:val="both"/>
        <w:rPr>
          <w:rFonts w:ascii="Times New Roman" w:hAnsi="Times New Roman" w:cs="Times New Roman"/>
          <w:sz w:val="28"/>
          <w:szCs w:val="28"/>
        </w:rPr>
      </w:pPr>
      <w:bookmarkStart w:id="2" w:name="_Toc127525340"/>
      <w:r w:rsidRPr="00AA1A9E">
        <w:rPr>
          <w:rFonts w:ascii="Times New Roman" w:hAnsi="Times New Roman" w:cs="Times New Roman"/>
          <w:b/>
          <w:color w:val="auto"/>
          <w:sz w:val="28"/>
          <w:szCs w:val="28"/>
        </w:rPr>
        <w:t>1.1</w:t>
      </w:r>
      <w:r w:rsidR="00F762BA">
        <w:rPr>
          <w:rFonts w:ascii="Times New Roman" w:hAnsi="Times New Roman" w:cs="Times New Roman"/>
          <w:b/>
          <w:color w:val="auto"/>
          <w:sz w:val="28"/>
          <w:szCs w:val="28"/>
        </w:rPr>
        <w:t>.</w:t>
      </w:r>
      <w:r w:rsidR="00AA1A9E">
        <w:rPr>
          <w:rFonts w:ascii="Times New Roman" w:hAnsi="Times New Roman" w:cs="Times New Roman"/>
          <w:b/>
          <w:color w:val="auto"/>
          <w:sz w:val="28"/>
          <w:szCs w:val="28"/>
        </w:rPr>
        <w:t xml:space="preserve"> </w:t>
      </w:r>
      <w:r w:rsidRPr="00AA1A9E">
        <w:rPr>
          <w:rFonts w:ascii="Times New Roman" w:hAnsi="Times New Roman" w:cs="Times New Roman"/>
          <w:b/>
          <w:color w:val="auto"/>
          <w:sz w:val="28"/>
          <w:szCs w:val="28"/>
        </w:rPr>
        <w:t xml:space="preserve">Космические аппараты </w:t>
      </w:r>
      <w:r w:rsidR="00E30470" w:rsidRPr="00AA1A9E">
        <w:rPr>
          <w:rFonts w:ascii="Times New Roman" w:hAnsi="Times New Roman" w:cs="Times New Roman"/>
          <w:b/>
          <w:color w:val="auto"/>
          <w:sz w:val="28"/>
          <w:szCs w:val="28"/>
        </w:rPr>
        <w:t xml:space="preserve">(КА) </w:t>
      </w:r>
      <w:r w:rsidRPr="00AA1A9E">
        <w:rPr>
          <w:rFonts w:ascii="Times New Roman" w:hAnsi="Times New Roman" w:cs="Times New Roman"/>
          <w:b/>
          <w:color w:val="auto"/>
          <w:sz w:val="28"/>
          <w:szCs w:val="28"/>
        </w:rPr>
        <w:t>ДЗЗ</w:t>
      </w:r>
      <w:bookmarkEnd w:id="2"/>
    </w:p>
    <w:p w:rsidR="003134B5" w:rsidRPr="00AA1A9E" w:rsidRDefault="008A789C" w:rsidP="00C07BF0">
      <w:pPr>
        <w:ind w:firstLine="567"/>
        <w:jc w:val="both"/>
        <w:rPr>
          <w:rFonts w:cs="Times New Roman"/>
        </w:rPr>
      </w:pPr>
      <w:bookmarkStart w:id="3" w:name="_Toc123996585"/>
      <w:r w:rsidRPr="00AA1A9E">
        <w:rPr>
          <w:rFonts w:cs="Times New Roman"/>
        </w:rPr>
        <w:t xml:space="preserve">По концепции «открытое небо» Всемирной Метеорологической Организации (WMO) метеорологическая информация распространяется бесплатно, и даже вы, находясь у себя на даче, можете принимать незашифрованный спутниковый сигнал в реальном времени, пока спутник пролетает над горизонтом. Сейчас постоянно вокруг Земли летают и передают изображение на частоте 137 МГц: спутники NOAA15, NOAA18, NOAA19, на частоте 1,7ГГц: NOAA15, NOAA16, NOAA18, NOAA19, </w:t>
      </w:r>
      <w:proofErr w:type="spellStart"/>
      <w:r w:rsidRPr="00AA1A9E">
        <w:rPr>
          <w:rFonts w:cs="Times New Roman"/>
        </w:rPr>
        <w:t>MetopA</w:t>
      </w:r>
      <w:proofErr w:type="spellEnd"/>
      <w:r w:rsidRPr="00AA1A9E">
        <w:rPr>
          <w:rFonts w:cs="Times New Roman"/>
        </w:rPr>
        <w:t xml:space="preserve">, </w:t>
      </w:r>
      <w:proofErr w:type="spellStart"/>
      <w:r w:rsidRPr="00AA1A9E">
        <w:rPr>
          <w:rFonts w:cs="Times New Roman"/>
        </w:rPr>
        <w:t>MetopB</w:t>
      </w:r>
      <w:proofErr w:type="spellEnd"/>
      <w:r w:rsidRPr="00AA1A9E">
        <w:rPr>
          <w:rFonts w:cs="Times New Roman"/>
        </w:rPr>
        <w:t xml:space="preserve">, FENGYUN, Meteor-M1, на частоте 8ГГц: </w:t>
      </w:r>
      <w:proofErr w:type="spellStart"/>
      <w:r w:rsidRPr="00AA1A9E">
        <w:rPr>
          <w:rFonts w:cs="Times New Roman"/>
        </w:rPr>
        <w:t>Terra</w:t>
      </w:r>
      <w:proofErr w:type="spellEnd"/>
      <w:r w:rsidRPr="00AA1A9E">
        <w:rPr>
          <w:rFonts w:cs="Times New Roman"/>
        </w:rPr>
        <w:t xml:space="preserve">, </w:t>
      </w:r>
      <w:proofErr w:type="spellStart"/>
      <w:r w:rsidRPr="00AA1A9E">
        <w:rPr>
          <w:rFonts w:cs="Times New Roman"/>
        </w:rPr>
        <w:t>Aqua</w:t>
      </w:r>
      <w:proofErr w:type="spellEnd"/>
      <w:r w:rsidRPr="00AA1A9E">
        <w:rPr>
          <w:rFonts w:cs="Times New Roman"/>
        </w:rPr>
        <w:t xml:space="preserve">, </w:t>
      </w:r>
      <w:proofErr w:type="spellStart"/>
      <w:r w:rsidRPr="00AA1A9E">
        <w:rPr>
          <w:rFonts w:cs="Times New Roman"/>
        </w:rPr>
        <w:t>Aura</w:t>
      </w:r>
      <w:proofErr w:type="spellEnd"/>
      <w:r w:rsidRPr="00AA1A9E">
        <w:rPr>
          <w:rFonts w:cs="Times New Roman"/>
        </w:rPr>
        <w:t xml:space="preserve"> и </w:t>
      </w:r>
      <w:proofErr w:type="spellStart"/>
      <w:r w:rsidRPr="00AA1A9E">
        <w:rPr>
          <w:rFonts w:cs="Times New Roman"/>
        </w:rPr>
        <w:t>Calipso</w:t>
      </w:r>
      <w:bookmarkEnd w:id="3"/>
      <w:proofErr w:type="spellEnd"/>
      <w:r w:rsidR="00C07BF0">
        <w:rPr>
          <w:rFonts w:cs="Times New Roman"/>
        </w:rPr>
        <w:t>.</w:t>
      </w:r>
      <w:r w:rsidR="00AA1A9E">
        <w:rPr>
          <w:rFonts w:cs="Times New Roman"/>
        </w:rPr>
        <w:t xml:space="preserve"> </w:t>
      </w:r>
      <w:r w:rsidR="00E21E04">
        <w:rPr>
          <w:rFonts w:cs="Times New Roman"/>
        </w:rPr>
        <w:t>[</w:t>
      </w:r>
      <w:r w:rsidR="001220E4" w:rsidRPr="00AA1A9E">
        <w:rPr>
          <w:rFonts w:cs="Times New Roman"/>
        </w:rPr>
        <w:t>1</w:t>
      </w:r>
      <w:proofErr w:type="gramStart"/>
      <w:r w:rsidR="003134B5" w:rsidRPr="00AA1A9E">
        <w:rPr>
          <w:rFonts w:cs="Times New Roman"/>
        </w:rPr>
        <w:t xml:space="preserve"> ]</w:t>
      </w:r>
      <w:proofErr w:type="gramEnd"/>
    </w:p>
    <w:p w:rsidR="00245275" w:rsidRPr="00AA1A9E" w:rsidRDefault="00245275" w:rsidP="00AA1A9E">
      <w:pPr>
        <w:jc w:val="both"/>
        <w:rPr>
          <w:rFonts w:cs="Times New Roman"/>
        </w:rPr>
      </w:pPr>
    </w:p>
    <w:p w:rsidR="002B7774" w:rsidRPr="00AA1A9E" w:rsidRDefault="004D1097" w:rsidP="00C07BF0">
      <w:pPr>
        <w:pStyle w:val="2"/>
        <w:keepNext w:val="0"/>
        <w:keepLines w:val="0"/>
        <w:widowControl w:val="0"/>
        <w:spacing w:before="0"/>
        <w:ind w:firstLine="0"/>
        <w:jc w:val="both"/>
        <w:rPr>
          <w:rFonts w:ascii="Times New Roman" w:hAnsi="Times New Roman" w:cs="Times New Roman"/>
          <w:b/>
          <w:color w:val="auto"/>
          <w:sz w:val="28"/>
          <w:szCs w:val="28"/>
        </w:rPr>
      </w:pPr>
      <w:bookmarkStart w:id="4" w:name="_Toc127525341"/>
      <w:r w:rsidRPr="00AA1A9E">
        <w:rPr>
          <w:rFonts w:ascii="Times New Roman" w:hAnsi="Times New Roman" w:cs="Times New Roman"/>
          <w:b/>
          <w:color w:val="auto"/>
          <w:sz w:val="28"/>
          <w:szCs w:val="28"/>
        </w:rPr>
        <w:t>1.1.1</w:t>
      </w:r>
      <w:r w:rsidR="00F762BA">
        <w:rPr>
          <w:rFonts w:ascii="Times New Roman" w:hAnsi="Times New Roman" w:cs="Times New Roman"/>
          <w:b/>
          <w:color w:val="auto"/>
          <w:sz w:val="28"/>
          <w:szCs w:val="28"/>
        </w:rPr>
        <w:t>.</w:t>
      </w:r>
      <w:r w:rsidRPr="00AA1A9E">
        <w:rPr>
          <w:rFonts w:ascii="Times New Roman" w:hAnsi="Times New Roman" w:cs="Times New Roman"/>
          <w:b/>
          <w:color w:val="auto"/>
          <w:sz w:val="28"/>
          <w:szCs w:val="28"/>
        </w:rPr>
        <w:t xml:space="preserve"> </w:t>
      </w:r>
      <w:r w:rsidR="00BD682C" w:rsidRPr="00AA1A9E">
        <w:rPr>
          <w:rFonts w:ascii="Times New Roman" w:hAnsi="Times New Roman" w:cs="Times New Roman"/>
          <w:b/>
          <w:color w:val="auto"/>
          <w:sz w:val="28"/>
          <w:szCs w:val="28"/>
        </w:rPr>
        <w:t>Метеор-М</w:t>
      </w:r>
      <w:bookmarkEnd w:id="4"/>
    </w:p>
    <w:p w:rsidR="003134B5" w:rsidRPr="00AA1A9E" w:rsidRDefault="00D10576" w:rsidP="00C07BF0">
      <w:pPr>
        <w:ind w:firstLine="567"/>
        <w:jc w:val="both"/>
        <w:rPr>
          <w:rFonts w:cs="Times New Roman"/>
        </w:rPr>
      </w:pPr>
      <w:r w:rsidRPr="00C07BF0">
        <w:rPr>
          <w:rFonts w:cs="Times New Roman"/>
          <w:noProof/>
          <w:lang w:eastAsia="ru-RU"/>
        </w:rPr>
        <w:drawing>
          <wp:anchor distT="0" distB="0" distL="114300" distR="114300" simplePos="0" relativeHeight="251625472" behindDoc="1" locked="0" layoutInCell="1" allowOverlap="1" wp14:anchorId="0872BEC8" wp14:editId="350DAB8A">
            <wp:simplePos x="0" y="0"/>
            <wp:positionH relativeFrom="column">
              <wp:posOffset>2042795</wp:posOffset>
            </wp:positionH>
            <wp:positionV relativeFrom="paragraph">
              <wp:posOffset>558165</wp:posOffset>
            </wp:positionV>
            <wp:extent cx="3768906" cy="2196000"/>
            <wp:effectExtent l="0" t="0" r="3175" b="0"/>
            <wp:wrapTight wrapText="bothSides">
              <wp:wrapPolygon edited="0">
                <wp:start x="0" y="0"/>
                <wp:lineTo x="0" y="21363"/>
                <wp:lineTo x="21509" y="21363"/>
                <wp:lineTo x="21509" y="0"/>
                <wp:lineTo x="0" y="0"/>
              </wp:wrapPolygon>
            </wp:wrapTight>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68906" cy="2196000"/>
                    </a:xfrm>
                    <a:prstGeom prst="rect">
                      <a:avLst/>
                    </a:prstGeom>
                  </pic:spPr>
                </pic:pic>
              </a:graphicData>
            </a:graphic>
            <wp14:sizeRelH relativeFrom="page">
              <wp14:pctWidth>0</wp14:pctWidth>
            </wp14:sizeRelH>
            <wp14:sizeRelV relativeFrom="page">
              <wp14:pctHeight>0</wp14:pctHeight>
            </wp14:sizeRelV>
          </wp:anchor>
        </w:drawing>
      </w:r>
      <w:r w:rsidR="001652C7" w:rsidRPr="00AA1A9E">
        <w:rPr>
          <w:rFonts w:cs="Times New Roman"/>
        </w:rPr>
        <w:t xml:space="preserve">«Метеор-М» № 2, «Метеор-М» № 2-1, «Метеор-М» № 2-2 (автоматические космические аппараты) — вторая серия перспективных космических аппаратов </w:t>
      </w:r>
      <w:proofErr w:type="spellStart"/>
      <w:r w:rsidR="001652C7" w:rsidRPr="00AA1A9E">
        <w:rPr>
          <w:rFonts w:cs="Times New Roman"/>
        </w:rPr>
        <w:t>гидрометеорологич</w:t>
      </w:r>
      <w:proofErr w:type="gramStart"/>
      <w:r w:rsidR="001652C7" w:rsidRPr="00AA1A9E">
        <w:rPr>
          <w:rFonts w:cs="Times New Roman"/>
        </w:rPr>
        <w:t>е</w:t>
      </w:r>
      <w:proofErr w:type="spellEnd"/>
      <w:r w:rsidR="001652C7" w:rsidRPr="00AA1A9E">
        <w:rPr>
          <w:rFonts w:cs="Times New Roman"/>
        </w:rPr>
        <w:t>-</w:t>
      </w:r>
      <w:proofErr w:type="gramEnd"/>
      <w:r w:rsidR="001652C7" w:rsidRPr="00AA1A9E">
        <w:rPr>
          <w:rFonts w:cs="Times New Roman"/>
        </w:rPr>
        <w:t xml:space="preserve"> </w:t>
      </w:r>
      <w:proofErr w:type="spellStart"/>
      <w:r w:rsidR="001652C7" w:rsidRPr="00AA1A9E">
        <w:rPr>
          <w:rFonts w:cs="Times New Roman"/>
        </w:rPr>
        <w:t>ского</w:t>
      </w:r>
      <w:proofErr w:type="spellEnd"/>
      <w:r w:rsidR="001652C7" w:rsidRPr="00AA1A9E">
        <w:rPr>
          <w:rFonts w:cs="Times New Roman"/>
        </w:rPr>
        <w:t xml:space="preserve"> обеспечения.</w:t>
      </w:r>
    </w:p>
    <w:p w:rsidR="00F15E6E" w:rsidRDefault="00D10576" w:rsidP="00C07BF0">
      <w:pPr>
        <w:ind w:firstLine="567"/>
        <w:jc w:val="both"/>
        <w:rPr>
          <w:rFonts w:cs="Times New Roman"/>
        </w:rPr>
      </w:pPr>
      <w:r w:rsidRPr="00AA1A9E">
        <w:rPr>
          <w:rFonts w:cs="Times New Roman"/>
          <w:noProof/>
          <w:lang w:eastAsia="ru-RU"/>
        </w:rPr>
        <mc:AlternateContent>
          <mc:Choice Requires="wps">
            <w:drawing>
              <wp:anchor distT="0" distB="0" distL="114300" distR="114300" simplePos="0" relativeHeight="251626496" behindDoc="0" locked="0" layoutInCell="1" allowOverlap="1" wp14:anchorId="687A9F67" wp14:editId="43421D31">
                <wp:simplePos x="0" y="0"/>
                <wp:positionH relativeFrom="column">
                  <wp:posOffset>2275840</wp:posOffset>
                </wp:positionH>
                <wp:positionV relativeFrom="paragraph">
                  <wp:posOffset>1279525</wp:posOffset>
                </wp:positionV>
                <wp:extent cx="3470910" cy="254000"/>
                <wp:effectExtent l="0" t="0" r="0" b="0"/>
                <wp:wrapSquare wrapText="bothSides"/>
                <wp:docPr id="22" name="Поле 22"/>
                <wp:cNvGraphicFramePr/>
                <a:graphic xmlns:a="http://schemas.openxmlformats.org/drawingml/2006/main">
                  <a:graphicData uri="http://schemas.microsoft.com/office/word/2010/wordprocessingShape">
                    <wps:wsp>
                      <wps:cNvSpPr txBox="1"/>
                      <wps:spPr>
                        <a:xfrm>
                          <a:off x="0" y="0"/>
                          <a:ext cx="3470910" cy="254000"/>
                        </a:xfrm>
                        <a:prstGeom prst="rect">
                          <a:avLst/>
                        </a:prstGeom>
                        <a:solidFill>
                          <a:prstClr val="white"/>
                        </a:solidFill>
                        <a:ln>
                          <a:noFill/>
                        </a:ln>
                        <a:effectLst/>
                      </wps:spPr>
                      <wps:txbx>
                        <w:txbxContent>
                          <w:p w:rsidR="00BB4CBC" w:rsidRPr="00F15E6E" w:rsidRDefault="00BB4CBC" w:rsidP="00F15E6E">
                            <w:pPr>
                              <w:pStyle w:val="afc"/>
                              <w:rPr>
                                <w:b w:val="0"/>
                                <w:bCs w:val="0"/>
                                <w:color w:val="auto"/>
                                <w:sz w:val="28"/>
                                <w:szCs w:val="28"/>
                              </w:rPr>
                            </w:pPr>
                            <w:r w:rsidRPr="00F15E6E">
                              <w:rPr>
                                <w:b w:val="0"/>
                                <w:bCs w:val="0"/>
                                <w:color w:val="auto"/>
                                <w:sz w:val="28"/>
                                <w:szCs w:val="28"/>
                              </w:rPr>
                              <w:t>Рис</w:t>
                            </w:r>
                            <w:r>
                              <w:rPr>
                                <w:b w:val="0"/>
                                <w:bCs w:val="0"/>
                                <w:color w:val="auto"/>
                                <w:sz w:val="28"/>
                                <w:szCs w:val="28"/>
                              </w:rPr>
                              <w:t>.</w:t>
                            </w:r>
                            <w:r w:rsidRPr="00F15E6E">
                              <w:rPr>
                                <w:b w:val="0"/>
                                <w:bCs w:val="0"/>
                                <w:color w:val="auto"/>
                                <w:sz w:val="28"/>
                                <w:szCs w:val="28"/>
                              </w:rPr>
                              <w:fldChar w:fldCharType="begin"/>
                            </w:r>
                            <w:r w:rsidRPr="00F15E6E">
                              <w:rPr>
                                <w:b w:val="0"/>
                                <w:bCs w:val="0"/>
                                <w:color w:val="auto"/>
                                <w:sz w:val="28"/>
                                <w:szCs w:val="28"/>
                              </w:rPr>
                              <w:instrText xml:space="preserve"> SEQ Рисунок \* ARABIC </w:instrText>
                            </w:r>
                            <w:r w:rsidRPr="00F15E6E">
                              <w:rPr>
                                <w:b w:val="0"/>
                                <w:bCs w:val="0"/>
                                <w:color w:val="auto"/>
                                <w:sz w:val="28"/>
                                <w:szCs w:val="28"/>
                              </w:rPr>
                              <w:fldChar w:fldCharType="separate"/>
                            </w:r>
                            <w:r w:rsidR="005A1C39">
                              <w:rPr>
                                <w:b w:val="0"/>
                                <w:bCs w:val="0"/>
                                <w:noProof/>
                                <w:color w:val="auto"/>
                                <w:sz w:val="28"/>
                                <w:szCs w:val="28"/>
                              </w:rPr>
                              <w:t>1</w:t>
                            </w:r>
                            <w:r w:rsidRPr="00F15E6E">
                              <w:rPr>
                                <w:b w:val="0"/>
                                <w:bCs w:val="0"/>
                                <w:color w:val="auto"/>
                                <w:sz w:val="28"/>
                                <w:szCs w:val="28"/>
                              </w:rPr>
                              <w:fldChar w:fldCharType="end"/>
                            </w:r>
                            <w:r>
                              <w:rPr>
                                <w:b w:val="0"/>
                                <w:bCs w:val="0"/>
                                <w:color w:val="auto"/>
                                <w:sz w:val="28"/>
                                <w:szCs w:val="28"/>
                              </w:rPr>
                              <w:t xml:space="preserve"> </w:t>
                            </w:r>
                            <w:r w:rsidRPr="00F15E6E">
                              <w:rPr>
                                <w:b w:val="0"/>
                                <w:bCs w:val="0"/>
                                <w:color w:val="auto"/>
                                <w:sz w:val="28"/>
                                <w:szCs w:val="28"/>
                              </w:rPr>
                              <w:t>Спутник серии Метеор М</w:t>
                            </w:r>
                            <w:proofErr w:type="gramStart"/>
                            <w:r w:rsidRPr="00F15E6E">
                              <w:rPr>
                                <w:b w:val="0"/>
                                <w:bCs w:val="0"/>
                                <w:color w:val="auto"/>
                                <w:sz w:val="28"/>
                                <w:szCs w:val="28"/>
                              </w:rPr>
                              <w:t>2</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2" o:spid="_x0000_s1027" type="#_x0000_t202" style="position:absolute;left:0;text-align:left;margin-left:179.2pt;margin-top:100.75pt;width:273.3pt;height:2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" stroked="f">
                <v:textbox inset="0,0,0,0">
                  <w:txbxContent>
                    <w:p w:rsidR="00BB4CBC" w:rsidRPr="00F15E6E" w:rsidRDefault="00BB4CBC" w:rsidP="00F15E6E">
                      <w:pPr>
                        <w:pStyle w:val="afc"/>
                        <w:rPr>
                          <w:b w:val="0"/>
                          <w:bCs w:val="0"/>
                          <w:color w:val="auto"/>
                          <w:sz w:val="28"/>
                          <w:szCs w:val="28"/>
                        </w:rPr>
                      </w:pPr>
                      <w:r w:rsidRPr="00F15E6E">
                        <w:rPr>
                          <w:b w:val="0"/>
                          <w:bCs w:val="0"/>
                          <w:color w:val="auto"/>
                          <w:sz w:val="28"/>
                          <w:szCs w:val="28"/>
                        </w:rPr>
                        <w:t>Рис</w:t>
                      </w:r>
                      <w:r>
                        <w:rPr>
                          <w:b w:val="0"/>
                          <w:bCs w:val="0"/>
                          <w:color w:val="auto"/>
                          <w:sz w:val="28"/>
                          <w:szCs w:val="28"/>
                        </w:rPr>
                        <w:t>.</w:t>
                      </w:r>
                      <w:r w:rsidRPr="00F15E6E">
                        <w:rPr>
                          <w:b w:val="0"/>
                          <w:bCs w:val="0"/>
                          <w:color w:val="auto"/>
                          <w:sz w:val="28"/>
                          <w:szCs w:val="28"/>
                        </w:rPr>
                        <w:fldChar w:fldCharType="begin"/>
                      </w:r>
                      <w:r w:rsidRPr="00F15E6E">
                        <w:rPr>
                          <w:b w:val="0"/>
                          <w:bCs w:val="0"/>
                          <w:color w:val="auto"/>
                          <w:sz w:val="28"/>
                          <w:szCs w:val="28"/>
                        </w:rPr>
                        <w:instrText xml:space="preserve"> SEQ Рисунок \* ARABIC </w:instrText>
                      </w:r>
                      <w:r w:rsidRPr="00F15E6E">
                        <w:rPr>
                          <w:b w:val="0"/>
                          <w:bCs w:val="0"/>
                          <w:color w:val="auto"/>
                          <w:sz w:val="28"/>
                          <w:szCs w:val="28"/>
                        </w:rPr>
                        <w:fldChar w:fldCharType="separate"/>
                      </w:r>
                      <w:r w:rsidR="005A1C39">
                        <w:rPr>
                          <w:b w:val="0"/>
                          <w:bCs w:val="0"/>
                          <w:noProof/>
                          <w:color w:val="auto"/>
                          <w:sz w:val="28"/>
                          <w:szCs w:val="28"/>
                        </w:rPr>
                        <w:t>1</w:t>
                      </w:r>
                      <w:r w:rsidRPr="00F15E6E">
                        <w:rPr>
                          <w:b w:val="0"/>
                          <w:bCs w:val="0"/>
                          <w:color w:val="auto"/>
                          <w:sz w:val="28"/>
                          <w:szCs w:val="28"/>
                        </w:rPr>
                        <w:fldChar w:fldCharType="end"/>
                      </w:r>
                      <w:r>
                        <w:rPr>
                          <w:b w:val="0"/>
                          <w:bCs w:val="0"/>
                          <w:color w:val="auto"/>
                          <w:sz w:val="28"/>
                          <w:szCs w:val="28"/>
                        </w:rPr>
                        <w:t xml:space="preserve"> </w:t>
                      </w:r>
                      <w:r w:rsidRPr="00F15E6E">
                        <w:rPr>
                          <w:b w:val="0"/>
                          <w:bCs w:val="0"/>
                          <w:color w:val="auto"/>
                          <w:sz w:val="28"/>
                          <w:szCs w:val="28"/>
                        </w:rPr>
                        <w:t>Спутник серии Метеор М</w:t>
                      </w:r>
                      <w:proofErr w:type="gramStart"/>
                      <w:r w:rsidRPr="00F15E6E">
                        <w:rPr>
                          <w:b w:val="0"/>
                          <w:bCs w:val="0"/>
                          <w:color w:val="auto"/>
                          <w:sz w:val="28"/>
                          <w:szCs w:val="28"/>
                        </w:rPr>
                        <w:t>2</w:t>
                      </w:r>
                      <w:proofErr w:type="gramEnd"/>
                    </w:p>
                  </w:txbxContent>
                </v:textbox>
                <w10:wrap type="square"/>
              </v:shape>
            </w:pict>
          </mc:Fallback>
        </mc:AlternateContent>
      </w:r>
      <w:r w:rsidR="00F15E6E" w:rsidRPr="00AA1A9E">
        <w:rPr>
          <w:rFonts w:cs="Times New Roman"/>
        </w:rPr>
        <w:t xml:space="preserve">Предназначены для оперативного получения информации в целях прогноза погоды, контроля озонового слоя и радиационной обстановки в </w:t>
      </w:r>
      <w:r w:rsidRPr="00AA1A9E">
        <w:rPr>
          <w:rFonts w:cs="Times New Roman"/>
        </w:rPr>
        <w:t>о</w:t>
      </w:r>
      <w:r w:rsidR="00F15E6E" w:rsidRPr="00AA1A9E">
        <w:rPr>
          <w:rFonts w:cs="Times New Roman"/>
        </w:rPr>
        <w:t>колоземном космическом пространстве, а также для мониторинга морской поверхности, включая ледовую обстановку</w:t>
      </w:r>
      <w:r w:rsidR="000812CB" w:rsidRPr="00AA1A9E">
        <w:rPr>
          <w:rFonts w:cs="Times New Roman"/>
        </w:rPr>
        <w:t>.</w:t>
      </w:r>
      <w:r w:rsidR="00F15E6E" w:rsidRPr="00AA1A9E">
        <w:rPr>
          <w:rFonts w:cs="Times New Roman"/>
        </w:rPr>
        <w:t xml:space="preserve"> </w:t>
      </w:r>
      <w:r w:rsidR="000812CB" w:rsidRPr="00AA1A9E">
        <w:rPr>
          <w:rFonts w:cs="Times New Roman"/>
        </w:rPr>
        <w:t>Передача открытых данных на</w:t>
      </w:r>
      <w:r w:rsidRPr="00AA1A9E">
        <w:rPr>
          <w:rFonts w:cs="Times New Roman"/>
        </w:rPr>
        <w:t xml:space="preserve"> </w:t>
      </w:r>
      <w:r w:rsidR="00F15E6E" w:rsidRPr="00AA1A9E">
        <w:rPr>
          <w:rFonts w:cs="Times New Roman"/>
        </w:rPr>
        <w:t>УКВ диапазон</w:t>
      </w:r>
      <w:r w:rsidR="000812CB" w:rsidRPr="00AA1A9E">
        <w:rPr>
          <w:rFonts w:cs="Times New Roman"/>
        </w:rPr>
        <w:t>е</w:t>
      </w:r>
      <w:r w:rsidR="00F15E6E" w:rsidRPr="00AA1A9E">
        <w:rPr>
          <w:rFonts w:cs="Times New Roman"/>
        </w:rPr>
        <w:t xml:space="preserve"> (137,025 — 137,925 МГц) со скоростью 80 Кбит/с</w:t>
      </w:r>
      <w:r w:rsidRPr="00AA1A9E">
        <w:rPr>
          <w:rFonts w:cs="Times New Roman"/>
        </w:rPr>
        <w:t>.</w:t>
      </w:r>
      <w:r w:rsidR="00AA1A9E">
        <w:rPr>
          <w:rFonts w:cs="Times New Roman"/>
        </w:rPr>
        <w:t xml:space="preserve"> </w:t>
      </w:r>
      <w:r w:rsidR="00E21E04">
        <w:rPr>
          <w:rFonts w:cs="Times New Roman"/>
        </w:rPr>
        <w:t>[</w:t>
      </w:r>
      <w:r w:rsidR="001220E4" w:rsidRPr="00AA1A9E">
        <w:rPr>
          <w:rFonts w:cs="Times New Roman"/>
        </w:rPr>
        <w:t>3</w:t>
      </w:r>
      <w:r w:rsidR="001054D1" w:rsidRPr="00AA1A9E">
        <w:rPr>
          <w:rFonts w:cs="Times New Roman"/>
        </w:rPr>
        <w:t>]</w:t>
      </w:r>
    </w:p>
    <w:p w:rsidR="00303808" w:rsidRDefault="00303808" w:rsidP="00C07BF0">
      <w:pPr>
        <w:ind w:firstLine="567"/>
        <w:jc w:val="both"/>
        <w:rPr>
          <w:rFonts w:cs="Times New Roman"/>
        </w:rPr>
      </w:pPr>
    </w:p>
    <w:p w:rsidR="00303808" w:rsidRPr="00AA1A9E" w:rsidRDefault="00303808" w:rsidP="00C07BF0">
      <w:pPr>
        <w:ind w:firstLine="567"/>
        <w:jc w:val="both"/>
        <w:rPr>
          <w:rFonts w:cs="Times New Roman"/>
        </w:rPr>
      </w:pPr>
    </w:p>
    <w:p w:rsidR="00245275" w:rsidRPr="00AA1A9E" w:rsidRDefault="00245275" w:rsidP="00C07BF0">
      <w:pPr>
        <w:ind w:firstLine="567"/>
        <w:jc w:val="both"/>
        <w:rPr>
          <w:rFonts w:cs="Times New Roman"/>
        </w:rPr>
      </w:pPr>
    </w:p>
    <w:p w:rsidR="003134B5" w:rsidRPr="00AA1A9E" w:rsidRDefault="00F15E6E" w:rsidP="00C07BF0">
      <w:pPr>
        <w:pStyle w:val="2"/>
        <w:keepNext w:val="0"/>
        <w:keepLines w:val="0"/>
        <w:widowControl w:val="0"/>
        <w:spacing w:before="0"/>
        <w:ind w:firstLine="0"/>
        <w:jc w:val="both"/>
        <w:rPr>
          <w:rFonts w:ascii="Times New Roman" w:hAnsi="Times New Roman" w:cs="Times New Roman"/>
          <w:b/>
          <w:color w:val="auto"/>
          <w:sz w:val="28"/>
          <w:szCs w:val="28"/>
        </w:rPr>
      </w:pPr>
      <w:bookmarkStart w:id="5" w:name="_Toc127525342"/>
      <w:r w:rsidRPr="00AA1A9E">
        <w:rPr>
          <w:rFonts w:ascii="Times New Roman" w:hAnsi="Times New Roman" w:cs="Times New Roman"/>
          <w:b/>
          <w:color w:val="auto"/>
          <w:sz w:val="28"/>
          <w:szCs w:val="28"/>
        </w:rPr>
        <w:lastRenderedPageBreak/>
        <w:t>1.1.2</w:t>
      </w:r>
      <w:r w:rsidR="00F762BA">
        <w:rPr>
          <w:rFonts w:ascii="Times New Roman" w:hAnsi="Times New Roman" w:cs="Times New Roman"/>
          <w:b/>
          <w:color w:val="auto"/>
          <w:sz w:val="28"/>
          <w:szCs w:val="28"/>
        </w:rPr>
        <w:t>.</w:t>
      </w:r>
      <w:r w:rsidR="00AA1A9E">
        <w:rPr>
          <w:rFonts w:ascii="Times New Roman" w:hAnsi="Times New Roman" w:cs="Times New Roman"/>
          <w:b/>
          <w:color w:val="auto"/>
          <w:sz w:val="28"/>
          <w:szCs w:val="28"/>
        </w:rPr>
        <w:t xml:space="preserve"> </w:t>
      </w:r>
      <w:r w:rsidRPr="00AA1A9E">
        <w:rPr>
          <w:rFonts w:ascii="Times New Roman" w:hAnsi="Times New Roman" w:cs="Times New Roman"/>
          <w:b/>
          <w:color w:val="auto"/>
          <w:sz w:val="28"/>
          <w:szCs w:val="28"/>
        </w:rPr>
        <w:t>Серия NOAA</w:t>
      </w:r>
      <w:bookmarkEnd w:id="5"/>
    </w:p>
    <w:p w:rsidR="00C74420" w:rsidRPr="00AA1A9E" w:rsidRDefault="00C74420" w:rsidP="00C07BF0">
      <w:pPr>
        <w:ind w:firstLine="567"/>
        <w:jc w:val="both"/>
        <w:rPr>
          <w:rFonts w:cs="Times New Roman"/>
        </w:rPr>
      </w:pPr>
      <w:r w:rsidRPr="00AA1A9E">
        <w:rPr>
          <w:rFonts w:cs="Times New Roman"/>
        </w:rPr>
        <w:t>В настоящее время на орбите функционируют три спутника серии NOAA: NOAA-15, NOAA-18 и NOAA-19. На всех трех спутниках установлен одинаковый набор приборов. Радиометр AVHRR (</w:t>
      </w:r>
      <w:proofErr w:type="spellStart"/>
      <w:r w:rsidRPr="00AA1A9E">
        <w:rPr>
          <w:rFonts w:cs="Times New Roman"/>
        </w:rPr>
        <w:t>Advanced</w:t>
      </w:r>
      <w:proofErr w:type="spellEnd"/>
      <w:r w:rsidRPr="00AA1A9E">
        <w:rPr>
          <w:rFonts w:cs="Times New Roman"/>
        </w:rPr>
        <w:t xml:space="preserve"> </w:t>
      </w:r>
      <w:proofErr w:type="spellStart"/>
      <w:r w:rsidRPr="00AA1A9E">
        <w:rPr>
          <w:rFonts w:cs="Times New Roman"/>
        </w:rPr>
        <w:t>Very</w:t>
      </w:r>
      <w:proofErr w:type="spellEnd"/>
      <w:r w:rsidRPr="00AA1A9E">
        <w:rPr>
          <w:rFonts w:cs="Times New Roman"/>
        </w:rPr>
        <w:t xml:space="preserve"> </w:t>
      </w:r>
      <w:proofErr w:type="spellStart"/>
      <w:r w:rsidRPr="00AA1A9E">
        <w:rPr>
          <w:rFonts w:cs="Times New Roman"/>
        </w:rPr>
        <w:t>High</w:t>
      </w:r>
      <w:proofErr w:type="spellEnd"/>
      <w:r w:rsidRPr="00AA1A9E">
        <w:rPr>
          <w:rFonts w:cs="Times New Roman"/>
        </w:rPr>
        <w:t xml:space="preserve"> </w:t>
      </w:r>
      <w:proofErr w:type="spellStart"/>
      <w:r w:rsidRPr="00AA1A9E">
        <w:rPr>
          <w:rFonts w:cs="Times New Roman"/>
        </w:rPr>
        <w:t>Resolution</w:t>
      </w:r>
      <w:proofErr w:type="spellEnd"/>
      <w:r w:rsidRPr="00AA1A9E">
        <w:rPr>
          <w:rFonts w:cs="Times New Roman"/>
        </w:rPr>
        <w:t xml:space="preserve"> </w:t>
      </w:r>
      <w:proofErr w:type="spellStart"/>
      <w:r w:rsidRPr="00AA1A9E">
        <w:rPr>
          <w:rFonts w:cs="Times New Roman"/>
        </w:rPr>
        <w:t>Radiometer</w:t>
      </w:r>
      <w:proofErr w:type="spellEnd"/>
      <w:r w:rsidRPr="00AA1A9E">
        <w:rPr>
          <w:rFonts w:cs="Times New Roman"/>
        </w:rPr>
        <w:t xml:space="preserve">) – один из основных приборов на борту. </w:t>
      </w:r>
    </w:p>
    <w:p w:rsidR="003134B5" w:rsidRPr="00AA1A9E" w:rsidRDefault="00C74420" w:rsidP="00C07BF0">
      <w:pPr>
        <w:ind w:firstLine="567"/>
        <w:jc w:val="both"/>
        <w:rPr>
          <w:rFonts w:cs="Times New Roman"/>
        </w:rPr>
      </w:pPr>
      <w:r w:rsidRPr="00AA1A9E">
        <w:rPr>
          <w:rFonts w:cs="Times New Roman"/>
        </w:rPr>
        <w:t xml:space="preserve">Кроме того, со спутников передаются данные микроволнового радиометра AMSU, инфракрасного </w:t>
      </w:r>
      <w:proofErr w:type="spellStart"/>
      <w:r w:rsidRPr="00AA1A9E">
        <w:rPr>
          <w:rFonts w:cs="Times New Roman"/>
        </w:rPr>
        <w:t>зондировщика</w:t>
      </w:r>
      <w:proofErr w:type="spellEnd"/>
      <w:r w:rsidRPr="00AA1A9E">
        <w:rPr>
          <w:rFonts w:cs="Times New Roman"/>
        </w:rPr>
        <w:t xml:space="preserve"> HIRS и микроволнового влажностного </w:t>
      </w:r>
      <w:proofErr w:type="spellStart"/>
      <w:r w:rsidRPr="00AA1A9E">
        <w:rPr>
          <w:rFonts w:cs="Times New Roman"/>
        </w:rPr>
        <w:t>зондировщика</w:t>
      </w:r>
      <w:proofErr w:type="spellEnd"/>
      <w:r w:rsidRPr="00AA1A9E">
        <w:rPr>
          <w:rFonts w:cs="Times New Roman"/>
        </w:rPr>
        <w:t xml:space="preserve"> MHS. С помощью специализированного программного обеспечения, по данным с этих сенсоров можно определить интенсивность осадков, температуру и влажность воздуха на различных вертикальных уровнях в атмосфере и другие параметры.</w:t>
      </w:r>
    </w:p>
    <w:p w:rsidR="00927545" w:rsidRPr="00AA1A9E" w:rsidRDefault="004D10EE" w:rsidP="00C07BF0">
      <w:pPr>
        <w:ind w:firstLine="567"/>
        <w:jc w:val="both"/>
        <w:rPr>
          <w:rFonts w:cs="Times New Roman"/>
        </w:rPr>
      </w:pPr>
      <w:r w:rsidRPr="00C07BF0">
        <w:rPr>
          <w:rFonts w:cs="Times New Roman"/>
          <w:noProof/>
          <w:lang w:eastAsia="ru-RU"/>
        </w:rPr>
        <w:drawing>
          <wp:anchor distT="0" distB="0" distL="0" distR="0" simplePos="0" relativeHeight="251627520" behindDoc="1" locked="0" layoutInCell="1" allowOverlap="1" wp14:anchorId="0D8F435B" wp14:editId="4C17AF7B">
            <wp:simplePos x="0" y="0"/>
            <wp:positionH relativeFrom="page">
              <wp:posOffset>1016635</wp:posOffset>
            </wp:positionH>
            <wp:positionV relativeFrom="paragraph">
              <wp:posOffset>105410</wp:posOffset>
            </wp:positionV>
            <wp:extent cx="3554730" cy="2843530"/>
            <wp:effectExtent l="0" t="0" r="7620" b="0"/>
            <wp:wrapSquare wrapText="bothSides"/>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3554730" cy="2843530"/>
                    </a:xfrm>
                    <a:prstGeom prst="rect">
                      <a:avLst/>
                    </a:prstGeom>
                  </pic:spPr>
                </pic:pic>
              </a:graphicData>
            </a:graphic>
            <wp14:sizeRelH relativeFrom="margin">
              <wp14:pctWidth>0</wp14:pctWidth>
            </wp14:sizeRelH>
            <wp14:sizeRelV relativeFrom="margin">
              <wp14:pctHeight>0</wp14:pctHeight>
            </wp14:sizeRelV>
          </wp:anchor>
        </w:drawing>
      </w:r>
      <w:r w:rsidRPr="00AA1A9E">
        <w:rPr>
          <w:rFonts w:cs="Times New Roman"/>
          <w:noProof/>
          <w:lang w:eastAsia="ru-RU"/>
        </w:rPr>
        <mc:AlternateContent>
          <mc:Choice Requires="wps">
            <w:drawing>
              <wp:anchor distT="0" distB="0" distL="114300" distR="114300" simplePos="0" relativeHeight="251630592" behindDoc="1" locked="0" layoutInCell="1" allowOverlap="1" wp14:anchorId="177CA1E6" wp14:editId="235BA32A">
                <wp:simplePos x="0" y="0"/>
                <wp:positionH relativeFrom="column">
                  <wp:posOffset>490220</wp:posOffset>
                </wp:positionH>
                <wp:positionV relativeFrom="paragraph">
                  <wp:posOffset>3001010</wp:posOffset>
                </wp:positionV>
                <wp:extent cx="2540000" cy="254000"/>
                <wp:effectExtent l="0" t="0" r="0" b="0"/>
                <wp:wrapThrough wrapText="bothSides">
                  <wp:wrapPolygon edited="0">
                    <wp:start x="0" y="0"/>
                    <wp:lineTo x="0" y="19440"/>
                    <wp:lineTo x="21384" y="19440"/>
                    <wp:lineTo x="21384" y="0"/>
                    <wp:lineTo x="0" y="0"/>
                  </wp:wrapPolygon>
                </wp:wrapThrough>
                <wp:docPr id="32" name="Поле 32"/>
                <wp:cNvGraphicFramePr/>
                <a:graphic xmlns:a="http://schemas.openxmlformats.org/drawingml/2006/main">
                  <a:graphicData uri="http://schemas.microsoft.com/office/word/2010/wordprocessingShape">
                    <wps:wsp>
                      <wps:cNvSpPr txBox="1"/>
                      <wps:spPr>
                        <a:xfrm>
                          <a:off x="0" y="0"/>
                          <a:ext cx="2540000" cy="254000"/>
                        </a:xfrm>
                        <a:prstGeom prst="rect">
                          <a:avLst/>
                        </a:prstGeom>
                        <a:solidFill>
                          <a:prstClr val="white"/>
                        </a:solidFill>
                        <a:ln>
                          <a:noFill/>
                        </a:ln>
                        <a:effectLst/>
                      </wps:spPr>
                      <wps:txbx>
                        <w:txbxContent>
                          <w:p w:rsidR="00BB4CBC" w:rsidRPr="00982FF3" w:rsidRDefault="00BB4CBC" w:rsidP="00D10576">
                            <w:pPr>
                              <w:pStyle w:val="afc"/>
                              <w:ind w:firstLine="0"/>
                              <w:rPr>
                                <w:b w:val="0"/>
                                <w:bCs w:val="0"/>
                                <w:color w:val="auto"/>
                                <w:sz w:val="28"/>
                                <w:szCs w:val="28"/>
                              </w:rPr>
                            </w:pPr>
                            <w:r>
                              <w:rPr>
                                <w:b w:val="0"/>
                                <w:bCs w:val="0"/>
                                <w:color w:val="auto"/>
                                <w:sz w:val="28"/>
                                <w:szCs w:val="28"/>
                              </w:rPr>
                              <w:t xml:space="preserve"> </w:t>
                            </w:r>
                            <w:r w:rsidRPr="00982FF3">
                              <w:rPr>
                                <w:b w:val="0"/>
                                <w:bCs w:val="0"/>
                                <w:color w:val="auto"/>
                                <w:sz w:val="28"/>
                                <w:szCs w:val="28"/>
                              </w:rPr>
                              <w:t>Рис</w:t>
                            </w:r>
                            <w:r>
                              <w:rPr>
                                <w:b w:val="0"/>
                                <w:bCs w:val="0"/>
                                <w:color w:val="auto"/>
                                <w:sz w:val="28"/>
                                <w:szCs w:val="28"/>
                              </w:rPr>
                              <w:t>.</w:t>
                            </w:r>
                            <w:r w:rsidRPr="00982FF3">
                              <w:rPr>
                                <w:b w:val="0"/>
                                <w:bCs w:val="0"/>
                                <w:color w:val="auto"/>
                                <w:sz w:val="28"/>
                                <w:szCs w:val="28"/>
                              </w:rPr>
                              <w:fldChar w:fldCharType="begin"/>
                            </w:r>
                            <w:r w:rsidRPr="00982FF3">
                              <w:rPr>
                                <w:b w:val="0"/>
                                <w:bCs w:val="0"/>
                                <w:color w:val="auto"/>
                                <w:sz w:val="28"/>
                                <w:szCs w:val="28"/>
                              </w:rPr>
                              <w:instrText xml:space="preserve"> SEQ Рисунок \* ARABIC </w:instrText>
                            </w:r>
                            <w:r w:rsidRPr="00982FF3">
                              <w:rPr>
                                <w:b w:val="0"/>
                                <w:bCs w:val="0"/>
                                <w:color w:val="auto"/>
                                <w:sz w:val="28"/>
                                <w:szCs w:val="28"/>
                              </w:rPr>
                              <w:fldChar w:fldCharType="separate"/>
                            </w:r>
                            <w:r w:rsidR="005A1C39">
                              <w:rPr>
                                <w:b w:val="0"/>
                                <w:bCs w:val="0"/>
                                <w:noProof/>
                                <w:color w:val="auto"/>
                                <w:sz w:val="28"/>
                                <w:szCs w:val="28"/>
                              </w:rPr>
                              <w:t>2</w:t>
                            </w:r>
                            <w:r w:rsidRPr="00982FF3">
                              <w:rPr>
                                <w:b w:val="0"/>
                                <w:bCs w:val="0"/>
                                <w:color w:val="auto"/>
                                <w:sz w:val="28"/>
                                <w:szCs w:val="28"/>
                              </w:rPr>
                              <w:fldChar w:fldCharType="end"/>
                            </w:r>
                            <w:r>
                              <w:rPr>
                                <w:b w:val="0"/>
                                <w:bCs w:val="0"/>
                                <w:color w:val="auto"/>
                                <w:sz w:val="28"/>
                                <w:szCs w:val="28"/>
                              </w:rPr>
                              <w:t xml:space="preserve"> </w:t>
                            </w:r>
                            <w:r w:rsidRPr="00982FF3">
                              <w:rPr>
                                <w:b w:val="0"/>
                                <w:bCs w:val="0"/>
                                <w:color w:val="auto"/>
                                <w:sz w:val="28"/>
                                <w:szCs w:val="28"/>
                              </w:rPr>
                              <w:t>Спутник NOAA-19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2" o:spid="_x0000_s1028" type="#_x0000_t202" style="position:absolute;left:0;text-align:left;margin-left:38.6pt;margin-top:236.3pt;width:200pt;height: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" stroked="f">
                <v:textbox inset="0,0,0,0">
                  <w:txbxContent>
                    <w:p w:rsidR="00BB4CBC" w:rsidRPr="00982FF3" w:rsidRDefault="00BB4CBC" w:rsidP="00D10576">
                      <w:pPr>
                        <w:pStyle w:val="afc"/>
                        <w:ind w:firstLine="0"/>
                        <w:rPr>
                          <w:b w:val="0"/>
                          <w:bCs w:val="0"/>
                          <w:color w:val="auto"/>
                          <w:sz w:val="28"/>
                          <w:szCs w:val="28"/>
                        </w:rPr>
                      </w:pPr>
                      <w:r>
                        <w:rPr>
                          <w:b w:val="0"/>
                          <w:bCs w:val="0"/>
                          <w:color w:val="auto"/>
                          <w:sz w:val="28"/>
                          <w:szCs w:val="28"/>
                        </w:rPr>
                        <w:t xml:space="preserve"> </w:t>
                      </w:r>
                      <w:r w:rsidRPr="00982FF3">
                        <w:rPr>
                          <w:b w:val="0"/>
                          <w:bCs w:val="0"/>
                          <w:color w:val="auto"/>
                          <w:sz w:val="28"/>
                          <w:szCs w:val="28"/>
                        </w:rPr>
                        <w:t>Рис</w:t>
                      </w:r>
                      <w:r>
                        <w:rPr>
                          <w:b w:val="0"/>
                          <w:bCs w:val="0"/>
                          <w:color w:val="auto"/>
                          <w:sz w:val="28"/>
                          <w:szCs w:val="28"/>
                        </w:rPr>
                        <w:t>.</w:t>
                      </w:r>
                      <w:r w:rsidRPr="00982FF3">
                        <w:rPr>
                          <w:b w:val="0"/>
                          <w:bCs w:val="0"/>
                          <w:color w:val="auto"/>
                          <w:sz w:val="28"/>
                          <w:szCs w:val="28"/>
                        </w:rPr>
                        <w:fldChar w:fldCharType="begin"/>
                      </w:r>
                      <w:r w:rsidRPr="00982FF3">
                        <w:rPr>
                          <w:b w:val="0"/>
                          <w:bCs w:val="0"/>
                          <w:color w:val="auto"/>
                          <w:sz w:val="28"/>
                          <w:szCs w:val="28"/>
                        </w:rPr>
                        <w:instrText xml:space="preserve"> SEQ Рисунок \* ARABIC </w:instrText>
                      </w:r>
                      <w:r w:rsidRPr="00982FF3">
                        <w:rPr>
                          <w:b w:val="0"/>
                          <w:bCs w:val="0"/>
                          <w:color w:val="auto"/>
                          <w:sz w:val="28"/>
                          <w:szCs w:val="28"/>
                        </w:rPr>
                        <w:fldChar w:fldCharType="separate"/>
                      </w:r>
                      <w:r w:rsidR="005A1C39">
                        <w:rPr>
                          <w:b w:val="0"/>
                          <w:bCs w:val="0"/>
                          <w:noProof/>
                          <w:color w:val="auto"/>
                          <w:sz w:val="28"/>
                          <w:szCs w:val="28"/>
                        </w:rPr>
                        <w:t>2</w:t>
                      </w:r>
                      <w:r w:rsidRPr="00982FF3">
                        <w:rPr>
                          <w:b w:val="0"/>
                          <w:bCs w:val="0"/>
                          <w:color w:val="auto"/>
                          <w:sz w:val="28"/>
                          <w:szCs w:val="28"/>
                        </w:rPr>
                        <w:fldChar w:fldCharType="end"/>
                      </w:r>
                      <w:r>
                        <w:rPr>
                          <w:b w:val="0"/>
                          <w:bCs w:val="0"/>
                          <w:color w:val="auto"/>
                          <w:sz w:val="28"/>
                          <w:szCs w:val="28"/>
                        </w:rPr>
                        <w:t xml:space="preserve"> </w:t>
                      </w:r>
                      <w:r w:rsidRPr="00982FF3">
                        <w:rPr>
                          <w:b w:val="0"/>
                          <w:bCs w:val="0"/>
                          <w:color w:val="auto"/>
                          <w:sz w:val="28"/>
                          <w:szCs w:val="28"/>
                        </w:rPr>
                        <w:t>Спутник NOAA-19</w:t>
                      </w:r>
                    </w:p>
                  </w:txbxContent>
                </v:textbox>
                <w10:wrap type="through"/>
              </v:shape>
            </w:pict>
          </mc:Fallback>
        </mc:AlternateContent>
      </w:r>
      <w:r w:rsidR="00C74420" w:rsidRPr="00AA1A9E">
        <w:rPr>
          <w:rFonts w:cs="Times New Roman"/>
        </w:rPr>
        <w:t>Спутники имеют солнечно-синхронную орбиту, т.е. каждые сутки спутник проходит над любой территорией примерно в одно и то же местное время. Высота орбиты составляет около 800 км. Орбиты проходят вблизи полюсов Земли и, с учетом широкой полосы обзора, это гарантирует съемку любого участка поверхности с нормальным пространственным разрешением не менее 4-х раз в сутки с каждого спутника.</w:t>
      </w:r>
      <w:r w:rsidR="00D10576" w:rsidRPr="00AA1A9E">
        <w:rPr>
          <w:rFonts w:cs="Times New Roman"/>
        </w:rPr>
        <w:t xml:space="preserve"> </w:t>
      </w:r>
    </w:p>
    <w:p w:rsidR="003134B5" w:rsidRPr="00AA1A9E" w:rsidRDefault="00C74420" w:rsidP="00C07BF0">
      <w:pPr>
        <w:ind w:firstLine="567"/>
        <w:jc w:val="both"/>
        <w:rPr>
          <w:rFonts w:cs="Times New Roman"/>
        </w:rPr>
      </w:pPr>
      <w:r w:rsidRPr="00AA1A9E">
        <w:rPr>
          <w:rFonts w:cs="Times New Roman"/>
        </w:rPr>
        <w:t>Спутники выводятся на</w:t>
      </w:r>
      <w:r w:rsidR="00AA1A9E">
        <w:rPr>
          <w:rFonts w:cs="Times New Roman"/>
        </w:rPr>
        <w:t xml:space="preserve"> </w:t>
      </w:r>
      <w:r w:rsidRPr="00AA1A9E">
        <w:rPr>
          <w:rFonts w:cs="Times New Roman"/>
        </w:rPr>
        <w:t xml:space="preserve">орбиты таким образом, чтобы съемка с разных спутников относительно равномерно распределялась по времени. </w:t>
      </w:r>
      <w:proofErr w:type="gramStart"/>
      <w:r w:rsidRPr="00AA1A9E">
        <w:rPr>
          <w:rFonts w:cs="Times New Roman"/>
        </w:rPr>
        <w:t xml:space="preserve">Основной объем информации составляют данные сканирующего радиометра AVHRR, имеющего 5 </w:t>
      </w:r>
      <w:r w:rsidR="00D10576" w:rsidRPr="00AA1A9E">
        <w:rPr>
          <w:rFonts w:cs="Times New Roman"/>
        </w:rPr>
        <w:t>с</w:t>
      </w:r>
      <w:r w:rsidRPr="00AA1A9E">
        <w:rPr>
          <w:rFonts w:cs="Times New Roman"/>
        </w:rPr>
        <w:t>пектральных каналов в видимой, инфракрасной и тепловой областях спектра, пространственное разрешение 1,1 км и полосу обзора 3000 км.</w:t>
      </w:r>
      <w:proofErr w:type="gramEnd"/>
      <w:r w:rsidRPr="00AA1A9E">
        <w:rPr>
          <w:rFonts w:cs="Times New Roman"/>
        </w:rPr>
        <w:t xml:space="preserve"> Зонд TOVS (</w:t>
      </w:r>
      <w:proofErr w:type="spellStart"/>
      <w:r w:rsidRPr="00AA1A9E">
        <w:rPr>
          <w:rFonts w:cs="Times New Roman"/>
        </w:rPr>
        <w:t>Tiros</w:t>
      </w:r>
      <w:proofErr w:type="spellEnd"/>
      <w:r w:rsidRPr="00AA1A9E">
        <w:rPr>
          <w:rFonts w:cs="Times New Roman"/>
        </w:rPr>
        <w:t xml:space="preserve"> </w:t>
      </w:r>
      <w:proofErr w:type="spellStart"/>
      <w:r w:rsidRPr="00AA1A9E">
        <w:rPr>
          <w:rFonts w:cs="Times New Roman"/>
        </w:rPr>
        <w:t>Operational</w:t>
      </w:r>
      <w:proofErr w:type="spellEnd"/>
      <w:r w:rsidRPr="00AA1A9E">
        <w:rPr>
          <w:rFonts w:cs="Times New Roman"/>
        </w:rPr>
        <w:t xml:space="preserve"> </w:t>
      </w:r>
      <w:proofErr w:type="spellStart"/>
      <w:r w:rsidRPr="00AA1A9E">
        <w:rPr>
          <w:rFonts w:cs="Times New Roman"/>
        </w:rPr>
        <w:t>Vertical</w:t>
      </w:r>
      <w:proofErr w:type="spellEnd"/>
      <w:r w:rsidRPr="00AA1A9E">
        <w:rPr>
          <w:rFonts w:cs="Times New Roman"/>
        </w:rPr>
        <w:t xml:space="preserve"> </w:t>
      </w:r>
      <w:proofErr w:type="spellStart"/>
      <w:r w:rsidRPr="00AA1A9E">
        <w:rPr>
          <w:rFonts w:cs="Times New Roman"/>
        </w:rPr>
        <w:t>Sounder</w:t>
      </w:r>
      <w:proofErr w:type="spellEnd"/>
      <w:r w:rsidRPr="00AA1A9E">
        <w:rPr>
          <w:rFonts w:cs="Times New Roman"/>
        </w:rPr>
        <w:t xml:space="preserve">) служит для вертикального </w:t>
      </w:r>
      <w:r w:rsidRPr="00AA1A9E">
        <w:rPr>
          <w:rFonts w:cs="Times New Roman"/>
        </w:rPr>
        <w:lastRenderedPageBreak/>
        <w:t>зондирования атмосферы. Зонд является трёхкомпонентной системой, включающей:</w:t>
      </w:r>
      <w:r w:rsidR="00C07BF0">
        <w:rPr>
          <w:rFonts w:cs="Times New Roman"/>
        </w:rPr>
        <w:t xml:space="preserve"> </w:t>
      </w:r>
      <w:r w:rsidR="001054D1" w:rsidRPr="00AA1A9E">
        <w:rPr>
          <w:rFonts w:cs="Times New Roman"/>
        </w:rPr>
        <w:t xml:space="preserve">Частота APT: 137.620 </w:t>
      </w:r>
      <w:proofErr w:type="spellStart"/>
      <w:r w:rsidR="001054D1" w:rsidRPr="00AA1A9E">
        <w:rPr>
          <w:rFonts w:cs="Times New Roman"/>
        </w:rPr>
        <w:t>MHz</w:t>
      </w:r>
      <w:proofErr w:type="spellEnd"/>
      <w:r w:rsidR="001054D1" w:rsidRPr="00AA1A9E">
        <w:rPr>
          <w:rFonts w:cs="Times New Roman"/>
        </w:rPr>
        <w:t xml:space="preserve"> (NOAA-15), 137.9125 </w:t>
      </w:r>
      <w:proofErr w:type="spellStart"/>
      <w:r w:rsidR="001054D1" w:rsidRPr="00AA1A9E">
        <w:rPr>
          <w:rFonts w:cs="Times New Roman"/>
        </w:rPr>
        <w:t>MHz</w:t>
      </w:r>
      <w:proofErr w:type="spellEnd"/>
      <w:r w:rsidR="001054D1" w:rsidRPr="00AA1A9E">
        <w:rPr>
          <w:rFonts w:cs="Times New Roman"/>
        </w:rPr>
        <w:t xml:space="preserve"> (NOAA-18), 137.100 </w:t>
      </w:r>
      <w:proofErr w:type="spellStart"/>
      <w:r w:rsidR="001054D1" w:rsidRPr="00AA1A9E">
        <w:rPr>
          <w:rFonts w:cs="Times New Roman"/>
        </w:rPr>
        <w:t>MHz</w:t>
      </w:r>
      <w:proofErr w:type="spellEnd"/>
      <w:r w:rsidR="001054D1" w:rsidRPr="00AA1A9E">
        <w:rPr>
          <w:rFonts w:cs="Times New Roman"/>
        </w:rPr>
        <w:t xml:space="preserve"> (NOAA-19). </w:t>
      </w:r>
      <w:r w:rsidR="00E21E04">
        <w:rPr>
          <w:rFonts w:cs="Times New Roman"/>
        </w:rPr>
        <w:t>[</w:t>
      </w:r>
      <w:r w:rsidR="001220E4" w:rsidRPr="00AA1A9E">
        <w:rPr>
          <w:rFonts w:cs="Times New Roman"/>
        </w:rPr>
        <w:t>3</w:t>
      </w:r>
      <w:r w:rsidR="001054D1" w:rsidRPr="00AA1A9E">
        <w:rPr>
          <w:rFonts w:cs="Times New Roman"/>
        </w:rPr>
        <w:t>]</w:t>
      </w:r>
    </w:p>
    <w:p w:rsidR="00245275" w:rsidRPr="00AA1A9E" w:rsidRDefault="00245275" w:rsidP="00C07BF0">
      <w:pPr>
        <w:ind w:firstLine="567"/>
        <w:jc w:val="both"/>
        <w:rPr>
          <w:rFonts w:cs="Times New Roman"/>
        </w:rPr>
      </w:pPr>
    </w:p>
    <w:p w:rsidR="001054D1" w:rsidRPr="00AA1A9E" w:rsidRDefault="001054D1" w:rsidP="00C07BF0">
      <w:pPr>
        <w:pStyle w:val="2"/>
        <w:keepNext w:val="0"/>
        <w:keepLines w:val="0"/>
        <w:widowControl w:val="0"/>
        <w:spacing w:before="0"/>
        <w:ind w:firstLine="0"/>
        <w:jc w:val="both"/>
        <w:rPr>
          <w:rFonts w:ascii="Times New Roman" w:hAnsi="Times New Roman" w:cs="Times New Roman"/>
          <w:b/>
          <w:color w:val="auto"/>
          <w:sz w:val="28"/>
          <w:szCs w:val="28"/>
        </w:rPr>
      </w:pPr>
      <w:bookmarkStart w:id="6" w:name="_Toc127525343"/>
      <w:r w:rsidRPr="00AA1A9E">
        <w:rPr>
          <w:rFonts w:ascii="Times New Roman" w:hAnsi="Times New Roman" w:cs="Times New Roman"/>
          <w:b/>
          <w:color w:val="auto"/>
          <w:sz w:val="28"/>
          <w:szCs w:val="28"/>
        </w:rPr>
        <w:t>1.1.3</w:t>
      </w:r>
      <w:r w:rsidR="00F762BA">
        <w:rPr>
          <w:rFonts w:ascii="Times New Roman" w:hAnsi="Times New Roman" w:cs="Times New Roman"/>
          <w:b/>
          <w:color w:val="auto"/>
          <w:sz w:val="28"/>
          <w:szCs w:val="28"/>
        </w:rPr>
        <w:t>.</w:t>
      </w:r>
      <w:r w:rsidR="00AA1A9E">
        <w:rPr>
          <w:rFonts w:ascii="Times New Roman" w:hAnsi="Times New Roman" w:cs="Times New Roman"/>
          <w:b/>
          <w:color w:val="auto"/>
          <w:sz w:val="28"/>
          <w:szCs w:val="28"/>
        </w:rPr>
        <w:t xml:space="preserve"> </w:t>
      </w:r>
      <w:r w:rsidRPr="00AA1A9E">
        <w:rPr>
          <w:rFonts w:ascii="Times New Roman" w:hAnsi="Times New Roman" w:cs="Times New Roman"/>
          <w:b/>
          <w:color w:val="auto"/>
          <w:sz w:val="28"/>
          <w:szCs w:val="28"/>
        </w:rPr>
        <w:t>Области применения информации от КА ДЗЗ</w:t>
      </w:r>
      <w:bookmarkEnd w:id="6"/>
    </w:p>
    <w:p w:rsidR="00BA5FFA" w:rsidRPr="00F53125" w:rsidRDefault="00BA5FFA" w:rsidP="00F53125">
      <w:pPr>
        <w:pStyle w:val="a5"/>
        <w:numPr>
          <w:ilvl w:val="0"/>
          <w:numId w:val="43"/>
        </w:numPr>
        <w:jc w:val="both"/>
        <w:rPr>
          <w:rFonts w:cs="Times New Roman"/>
        </w:rPr>
      </w:pPr>
      <w:r w:rsidRPr="00F53125">
        <w:rPr>
          <w:rFonts w:cs="Times New Roman"/>
        </w:rPr>
        <w:t>Экология:</w:t>
      </w:r>
      <w:r w:rsidR="000812CB" w:rsidRPr="00F53125">
        <w:rPr>
          <w:rFonts w:cs="Times New Roman"/>
        </w:rPr>
        <w:t xml:space="preserve"> </w:t>
      </w:r>
      <w:r w:rsidRPr="00F53125">
        <w:rPr>
          <w:rFonts w:cs="Times New Roman"/>
        </w:rPr>
        <w:t>обнаружение крупных промышленных выбросов и мониторинг их дальнейшего распространения;</w:t>
      </w:r>
      <w:r w:rsidR="000812CB" w:rsidRPr="00F53125">
        <w:rPr>
          <w:rFonts w:cs="Times New Roman"/>
        </w:rPr>
        <w:t xml:space="preserve"> </w:t>
      </w:r>
      <w:r w:rsidRPr="00F53125">
        <w:rPr>
          <w:rFonts w:cs="Times New Roman"/>
        </w:rPr>
        <w:t>обнаружение крупных сбросов загрязняющих веществ в водоёмы;</w:t>
      </w:r>
      <w:r w:rsidR="000812CB" w:rsidRPr="00F53125">
        <w:rPr>
          <w:rFonts w:cs="Times New Roman"/>
        </w:rPr>
        <w:t xml:space="preserve"> </w:t>
      </w:r>
      <w:r w:rsidRPr="00F53125">
        <w:rPr>
          <w:rFonts w:cs="Times New Roman"/>
        </w:rPr>
        <w:t>обнаружение и оценка масштабов катастрофических наводнений;</w:t>
      </w:r>
      <w:r w:rsidR="000812CB" w:rsidRPr="00F53125">
        <w:rPr>
          <w:rFonts w:cs="Times New Roman"/>
        </w:rPr>
        <w:t xml:space="preserve"> </w:t>
      </w:r>
      <w:r w:rsidRPr="00F53125">
        <w:rPr>
          <w:rFonts w:cs="Times New Roman"/>
        </w:rPr>
        <w:t>мониторинг больших регионов с целью вы</w:t>
      </w:r>
      <w:r w:rsidR="000812CB" w:rsidRPr="00F53125">
        <w:rPr>
          <w:rFonts w:cs="Times New Roman"/>
        </w:rPr>
        <w:t>явления опасных источников зара</w:t>
      </w:r>
      <w:r w:rsidRPr="00F53125">
        <w:rPr>
          <w:rFonts w:cs="Times New Roman"/>
        </w:rPr>
        <w:t>жения;</w:t>
      </w:r>
      <w:r w:rsidR="000812CB" w:rsidRPr="00F53125">
        <w:rPr>
          <w:rFonts w:cs="Times New Roman"/>
        </w:rPr>
        <w:t xml:space="preserve"> </w:t>
      </w:r>
      <w:r w:rsidRPr="00F53125">
        <w:rPr>
          <w:rFonts w:cs="Times New Roman"/>
        </w:rPr>
        <w:t>мониторинг пыльных бурь.</w:t>
      </w:r>
    </w:p>
    <w:p w:rsidR="00BA5FFA" w:rsidRPr="00F53125" w:rsidRDefault="00BA5FFA" w:rsidP="00F53125">
      <w:pPr>
        <w:pStyle w:val="a5"/>
        <w:numPr>
          <w:ilvl w:val="0"/>
          <w:numId w:val="43"/>
        </w:numPr>
        <w:jc w:val="both"/>
        <w:rPr>
          <w:rFonts w:cs="Times New Roman"/>
        </w:rPr>
      </w:pPr>
      <w:r w:rsidRPr="00F53125">
        <w:rPr>
          <w:rFonts w:cs="Times New Roman"/>
        </w:rPr>
        <w:t>Метеорология:</w:t>
      </w:r>
      <w:r w:rsidR="000812CB" w:rsidRPr="00F53125">
        <w:rPr>
          <w:rFonts w:cs="Times New Roman"/>
        </w:rPr>
        <w:t xml:space="preserve"> </w:t>
      </w:r>
      <w:r w:rsidRPr="00F53125">
        <w:rPr>
          <w:rFonts w:cs="Times New Roman"/>
        </w:rPr>
        <w:t>восстановление вертикального профиля температуры и влажности атмосферного воздуха;</w:t>
      </w:r>
      <w:r w:rsidR="000812CB" w:rsidRPr="00F53125">
        <w:rPr>
          <w:rFonts w:cs="Times New Roman"/>
        </w:rPr>
        <w:t xml:space="preserve"> </w:t>
      </w:r>
      <w:r w:rsidRPr="00F53125">
        <w:rPr>
          <w:rFonts w:cs="Times New Roman"/>
        </w:rPr>
        <w:t>оперативный прогноз участков сильного циклогенеза;</w:t>
      </w:r>
      <w:r w:rsidR="000812CB" w:rsidRPr="00F53125">
        <w:rPr>
          <w:rFonts w:cs="Times New Roman"/>
        </w:rPr>
        <w:t xml:space="preserve"> </w:t>
      </w:r>
      <w:r w:rsidRPr="00F53125">
        <w:rPr>
          <w:rFonts w:cs="Times New Roman"/>
        </w:rPr>
        <w:t>визуальное отображение состояния погоды и составление синоптических карт;</w:t>
      </w:r>
      <w:r w:rsidR="000812CB" w:rsidRPr="00F53125">
        <w:rPr>
          <w:rFonts w:cs="Times New Roman"/>
        </w:rPr>
        <w:t xml:space="preserve"> </w:t>
      </w:r>
      <w:r w:rsidRPr="00F53125">
        <w:rPr>
          <w:rFonts w:cs="Times New Roman"/>
        </w:rPr>
        <w:t>оценка состояния и контроль динамики снежного покрова.</w:t>
      </w:r>
    </w:p>
    <w:p w:rsidR="003134B5" w:rsidRPr="00F53125" w:rsidRDefault="00BA5FFA" w:rsidP="00F53125">
      <w:pPr>
        <w:pStyle w:val="a5"/>
        <w:numPr>
          <w:ilvl w:val="0"/>
          <w:numId w:val="43"/>
        </w:numPr>
        <w:jc w:val="both"/>
        <w:rPr>
          <w:rFonts w:cs="Times New Roman"/>
        </w:rPr>
      </w:pPr>
      <w:r w:rsidRPr="00F53125">
        <w:rPr>
          <w:rFonts w:cs="Times New Roman"/>
        </w:rPr>
        <w:t>Сельское и лесное хозяйство:</w:t>
      </w:r>
      <w:r w:rsidR="000812CB" w:rsidRPr="00F53125">
        <w:rPr>
          <w:rFonts w:cs="Times New Roman"/>
        </w:rPr>
        <w:t xml:space="preserve"> </w:t>
      </w:r>
      <w:r w:rsidRPr="00F53125">
        <w:rPr>
          <w:rFonts w:cs="Times New Roman"/>
        </w:rPr>
        <w:t>контроль за возникновением и распространением лесных и степных пожаров;</w:t>
      </w:r>
      <w:r w:rsidR="000812CB" w:rsidRPr="00F53125">
        <w:rPr>
          <w:rFonts w:cs="Times New Roman"/>
        </w:rPr>
        <w:t xml:space="preserve"> </w:t>
      </w:r>
      <w:r w:rsidRPr="00F53125">
        <w:rPr>
          <w:rFonts w:cs="Times New Roman"/>
        </w:rPr>
        <w:t xml:space="preserve">океанология и </w:t>
      </w:r>
      <w:proofErr w:type="spellStart"/>
      <w:r w:rsidRPr="00F53125">
        <w:rPr>
          <w:rFonts w:cs="Times New Roman"/>
        </w:rPr>
        <w:t>гидрология</w:t>
      </w:r>
      <w:proofErr w:type="gramStart"/>
      <w:r w:rsidRPr="00F53125">
        <w:rPr>
          <w:rFonts w:cs="Times New Roman"/>
        </w:rPr>
        <w:t>;о</w:t>
      </w:r>
      <w:proofErr w:type="gramEnd"/>
      <w:r w:rsidRPr="00F53125">
        <w:rPr>
          <w:rFonts w:cs="Times New Roman"/>
        </w:rPr>
        <w:t>ценка</w:t>
      </w:r>
      <w:proofErr w:type="spellEnd"/>
      <w:r w:rsidRPr="00F53125">
        <w:rPr>
          <w:rFonts w:cs="Times New Roman"/>
        </w:rPr>
        <w:t xml:space="preserve"> ледовой обстановки;</w:t>
      </w:r>
      <w:r w:rsidR="000812CB" w:rsidRPr="00F53125">
        <w:rPr>
          <w:rFonts w:cs="Times New Roman"/>
        </w:rPr>
        <w:t xml:space="preserve"> </w:t>
      </w:r>
      <w:r w:rsidRPr="00F53125">
        <w:rPr>
          <w:rFonts w:cs="Times New Roman"/>
        </w:rPr>
        <w:t>оперативное отслеживание зон затоплений в период весеннего половодья и паводка.</w:t>
      </w:r>
      <w:r w:rsidR="00AA1A9E" w:rsidRPr="00F53125">
        <w:rPr>
          <w:rFonts w:cs="Times New Roman"/>
        </w:rPr>
        <w:t xml:space="preserve"> </w:t>
      </w:r>
      <w:r w:rsidR="00E21E04" w:rsidRPr="00F53125">
        <w:rPr>
          <w:rFonts w:cs="Times New Roman"/>
        </w:rPr>
        <w:t>[</w:t>
      </w:r>
      <w:r w:rsidR="001220E4" w:rsidRPr="00F53125">
        <w:rPr>
          <w:rFonts w:cs="Times New Roman"/>
        </w:rPr>
        <w:t>3</w:t>
      </w:r>
      <w:r w:rsidRPr="00F53125">
        <w:rPr>
          <w:rFonts w:cs="Times New Roman"/>
        </w:rPr>
        <w:t>]</w:t>
      </w:r>
    </w:p>
    <w:p w:rsidR="00DC5D1E" w:rsidRDefault="008A057D" w:rsidP="008A057D">
      <w:pPr>
        <w:pStyle w:val="a5"/>
        <w:numPr>
          <w:ilvl w:val="0"/>
          <w:numId w:val="43"/>
        </w:numPr>
        <w:jc w:val="both"/>
        <w:rPr>
          <w:rFonts w:cs="Times New Roman"/>
        </w:rPr>
      </w:pPr>
      <w:r>
        <w:rPr>
          <w:rFonts w:cs="Times New Roman"/>
        </w:rPr>
        <w:t>Картография и землепользование:</w:t>
      </w:r>
      <w:r w:rsidRPr="008A057D">
        <w:rPr>
          <w:rFonts w:cs="Times New Roman"/>
        </w:rPr>
        <w:t xml:space="preserve"> При решении различных задач землепользования с использованием данных ДЗ важнейшими являются классификация, картографирование и обновление карт, категоризация земель, разделение урбанизированных и сельских районов, региональное планирование, картирование транспортных сетей, картирование границ вода</w:t>
      </w:r>
      <w:r w:rsidRPr="008A057D">
        <w:rPr>
          <w:rFonts w:ascii="MS Mincho" w:eastAsia="MS Mincho" w:hAnsi="MS Mincho" w:cs="MS Mincho" w:hint="eastAsia"/>
        </w:rPr>
        <w:t>‑</w:t>
      </w:r>
      <w:r w:rsidRPr="008A057D">
        <w:rPr>
          <w:rFonts w:cs="Times New Roman"/>
        </w:rPr>
        <w:t>суша.</w:t>
      </w:r>
    </w:p>
    <w:p w:rsidR="008A057D" w:rsidRDefault="008A057D" w:rsidP="008A057D">
      <w:pPr>
        <w:pStyle w:val="a5"/>
        <w:numPr>
          <w:ilvl w:val="0"/>
          <w:numId w:val="43"/>
        </w:numPr>
        <w:jc w:val="both"/>
        <w:rPr>
          <w:rFonts w:cs="Times New Roman"/>
        </w:rPr>
      </w:pPr>
      <w:r w:rsidRPr="008A057D">
        <w:rPr>
          <w:rFonts w:cs="Times New Roman"/>
        </w:rPr>
        <w:t xml:space="preserve">Геология. Это одна из первых областей, при изучении которой активно использовалась съемка с воздушных шаров, самолетов и, впоследствии, с космических платформ. Наиболее часто данные ДЗ используют в этой области для различения типов пород, картирования больших </w:t>
      </w:r>
      <w:r w:rsidRPr="008A057D">
        <w:rPr>
          <w:rFonts w:cs="Times New Roman"/>
        </w:rPr>
        <w:lastRenderedPageBreak/>
        <w:t>геологических образований, обновления геологических карт и поиска указаний на определенные минералы.</w:t>
      </w:r>
    </w:p>
    <w:p w:rsidR="008A057D" w:rsidRPr="008A057D" w:rsidRDefault="008A057D" w:rsidP="00FE4737">
      <w:pPr>
        <w:spacing w:line="240" w:lineRule="auto"/>
        <w:jc w:val="both"/>
        <w:rPr>
          <w:rFonts w:cs="Times New Roman"/>
        </w:rPr>
      </w:pPr>
    </w:p>
    <w:p w:rsidR="005527C4" w:rsidRPr="00C07BF0" w:rsidRDefault="007F5105" w:rsidP="00C07BF0">
      <w:pPr>
        <w:pStyle w:val="2"/>
        <w:keepNext w:val="0"/>
        <w:keepLines w:val="0"/>
        <w:widowControl w:val="0"/>
        <w:spacing w:before="0"/>
        <w:ind w:firstLine="0"/>
        <w:jc w:val="both"/>
        <w:rPr>
          <w:rFonts w:ascii="Times New Roman" w:hAnsi="Times New Roman" w:cs="Times New Roman"/>
          <w:b/>
          <w:color w:val="auto"/>
          <w:sz w:val="28"/>
          <w:szCs w:val="28"/>
        </w:rPr>
      </w:pPr>
      <w:bookmarkStart w:id="7" w:name="_Toc127525344"/>
      <w:r w:rsidRPr="00AA1A9E">
        <w:rPr>
          <w:rFonts w:ascii="Times New Roman" w:hAnsi="Times New Roman" w:cs="Times New Roman"/>
          <w:b/>
          <w:color w:val="auto"/>
          <w:sz w:val="28"/>
          <w:szCs w:val="28"/>
        </w:rPr>
        <w:t>1.2</w:t>
      </w:r>
      <w:r w:rsidR="00F762BA">
        <w:rPr>
          <w:rFonts w:ascii="Times New Roman" w:hAnsi="Times New Roman" w:cs="Times New Roman"/>
          <w:b/>
          <w:color w:val="auto"/>
          <w:sz w:val="28"/>
          <w:szCs w:val="28"/>
        </w:rPr>
        <w:t>.</w:t>
      </w:r>
      <w:r w:rsidR="00AA1A9E">
        <w:rPr>
          <w:rFonts w:ascii="Times New Roman" w:hAnsi="Times New Roman" w:cs="Times New Roman"/>
          <w:b/>
          <w:color w:val="auto"/>
          <w:sz w:val="28"/>
          <w:szCs w:val="28"/>
        </w:rPr>
        <w:t xml:space="preserve"> </w:t>
      </w:r>
      <w:r w:rsidR="000C109E" w:rsidRPr="00AA1A9E">
        <w:rPr>
          <w:rFonts w:ascii="Times New Roman" w:hAnsi="Times New Roman" w:cs="Times New Roman"/>
          <w:b/>
          <w:color w:val="auto"/>
          <w:sz w:val="28"/>
          <w:szCs w:val="28"/>
        </w:rPr>
        <w:t>Практические</w:t>
      </w:r>
      <w:r w:rsidR="00270A40" w:rsidRPr="00AA1A9E">
        <w:rPr>
          <w:rFonts w:ascii="Times New Roman" w:hAnsi="Times New Roman" w:cs="Times New Roman"/>
          <w:b/>
          <w:color w:val="auto"/>
          <w:sz w:val="28"/>
          <w:szCs w:val="28"/>
        </w:rPr>
        <w:t xml:space="preserve"> аспекты </w:t>
      </w:r>
      <w:r w:rsidR="00DC6A53" w:rsidRPr="00AA1A9E">
        <w:rPr>
          <w:rFonts w:ascii="Times New Roman" w:hAnsi="Times New Roman" w:cs="Times New Roman"/>
          <w:b/>
          <w:color w:val="auto"/>
          <w:sz w:val="28"/>
          <w:szCs w:val="28"/>
        </w:rPr>
        <w:t xml:space="preserve">осуществления </w:t>
      </w:r>
      <w:r w:rsidR="00296D55" w:rsidRPr="00AA1A9E">
        <w:rPr>
          <w:rFonts w:ascii="Times New Roman" w:hAnsi="Times New Roman" w:cs="Times New Roman"/>
          <w:b/>
          <w:color w:val="auto"/>
          <w:sz w:val="28"/>
          <w:szCs w:val="28"/>
        </w:rPr>
        <w:t>проекта</w:t>
      </w:r>
      <w:r w:rsidR="00D44D9A" w:rsidRPr="00AA1A9E">
        <w:rPr>
          <w:rFonts w:ascii="Times New Roman" w:hAnsi="Times New Roman" w:cs="Times New Roman"/>
          <w:b/>
          <w:color w:val="auto"/>
          <w:sz w:val="28"/>
          <w:szCs w:val="28"/>
        </w:rPr>
        <w:t>.</w:t>
      </w:r>
      <w:bookmarkEnd w:id="7"/>
    </w:p>
    <w:p w:rsidR="004679FB" w:rsidRPr="00AA1A9E" w:rsidRDefault="00DC6A53" w:rsidP="00C07BF0">
      <w:pPr>
        <w:ind w:firstLine="567"/>
        <w:jc w:val="both"/>
        <w:rPr>
          <w:rFonts w:cs="Times New Roman"/>
        </w:rPr>
      </w:pPr>
      <w:r w:rsidRPr="00AA1A9E">
        <w:rPr>
          <w:rFonts w:cs="Times New Roman"/>
        </w:rPr>
        <w:t xml:space="preserve">Для нас встал вопрос: как мы можем получить информацию с открытых </w:t>
      </w:r>
      <w:proofErr w:type="spellStart"/>
      <w:r w:rsidRPr="00AA1A9E">
        <w:rPr>
          <w:rFonts w:cs="Times New Roman"/>
        </w:rPr>
        <w:t>метеорогических</w:t>
      </w:r>
      <w:proofErr w:type="spellEnd"/>
      <w:r w:rsidRPr="00AA1A9E">
        <w:rPr>
          <w:rFonts w:cs="Times New Roman"/>
        </w:rPr>
        <w:t xml:space="preserve"> спутников по радиоканалу?</w:t>
      </w:r>
    </w:p>
    <w:p w:rsidR="00DC6A53" w:rsidRPr="00AA1A9E" w:rsidRDefault="00DC6A53" w:rsidP="00C07BF0">
      <w:pPr>
        <w:ind w:firstLine="567"/>
        <w:jc w:val="both"/>
        <w:rPr>
          <w:rFonts w:cs="Times New Roman"/>
        </w:rPr>
      </w:pPr>
      <w:r w:rsidRPr="00AA1A9E">
        <w:rPr>
          <w:rFonts w:cs="Times New Roman"/>
        </w:rPr>
        <w:t>Основой передачи информации по радиоканалу служит электромагнитная волна</w:t>
      </w:r>
      <w:r w:rsidR="00174992" w:rsidRPr="00AA1A9E">
        <w:rPr>
          <w:rFonts w:cs="Times New Roman"/>
        </w:rPr>
        <w:t xml:space="preserve"> (Рис.3)</w:t>
      </w:r>
      <w:r w:rsidRPr="00AA1A9E">
        <w:rPr>
          <w:rFonts w:cs="Times New Roman"/>
        </w:rPr>
        <w:t>. Электромагнитная волна состоит из двух составляющих</w:t>
      </w:r>
      <w:r w:rsidR="00E21E04">
        <w:rPr>
          <w:rFonts w:cs="Times New Roman"/>
        </w:rPr>
        <w:t xml:space="preserve"> – </w:t>
      </w:r>
      <w:proofErr w:type="gramStart"/>
      <w:r w:rsidRPr="00AA1A9E">
        <w:rPr>
          <w:rFonts w:cs="Times New Roman"/>
        </w:rPr>
        <w:t>электрической</w:t>
      </w:r>
      <w:proofErr w:type="gramEnd"/>
      <w:r w:rsidRPr="00AA1A9E">
        <w:rPr>
          <w:rFonts w:cs="Times New Roman"/>
        </w:rPr>
        <w:t xml:space="preserve"> и магнитной. Электрическая составляющая электромагнитной волны образуется за счет движения свободных носителей заряда в проводнике (электронов), а магнитная составляющая образуется за счет того, что эти самые носители заряда при движении образуют вокруг проводника, по которому двигаются, магнитное поле. Но этого мало! Нужна модуляция.</w:t>
      </w:r>
    </w:p>
    <w:p w:rsidR="004679FB" w:rsidRDefault="00ED6245" w:rsidP="00C07BF0">
      <w:pPr>
        <w:ind w:firstLine="567"/>
        <w:jc w:val="both"/>
        <w:rPr>
          <w:rFonts w:cs="Times New Roman"/>
        </w:rPr>
      </w:pPr>
      <w:r w:rsidRPr="00AA1A9E">
        <w:rPr>
          <w:rFonts w:eastAsia="Book Antiqua" w:cs="Times New Roman"/>
          <w:noProof/>
          <w:lang w:eastAsia="ru-RU"/>
        </w:rPr>
        <w:drawing>
          <wp:anchor distT="0" distB="0" distL="0" distR="0" simplePos="0" relativeHeight="251628544" behindDoc="0" locked="0" layoutInCell="1" allowOverlap="1" wp14:anchorId="5367F4D9" wp14:editId="562909DD">
            <wp:simplePos x="0" y="0"/>
            <wp:positionH relativeFrom="page">
              <wp:posOffset>2436495</wp:posOffset>
            </wp:positionH>
            <wp:positionV relativeFrom="paragraph">
              <wp:posOffset>2174240</wp:posOffset>
            </wp:positionV>
            <wp:extent cx="2618105" cy="719455"/>
            <wp:effectExtent l="19050" t="19050" r="10795" b="23495"/>
            <wp:wrapSquare wrapText="bothSides"/>
            <wp:docPr id="3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2618105" cy="7194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DC6A53" w:rsidRPr="00AA1A9E">
        <w:rPr>
          <w:rFonts w:cs="Times New Roman"/>
        </w:rPr>
        <w:t>Модуляция</w:t>
      </w:r>
      <w:r w:rsidR="00174992" w:rsidRPr="00AA1A9E">
        <w:rPr>
          <w:rFonts w:cs="Times New Roman"/>
        </w:rPr>
        <w:t xml:space="preserve"> (Рис.4)</w:t>
      </w:r>
      <w:r w:rsidR="00DC6A53" w:rsidRPr="00AA1A9E">
        <w:rPr>
          <w:rFonts w:cs="Times New Roman"/>
        </w:rPr>
        <w:t>: отправляешь волну – информация есть, не отправляешь – информации нет. Существует два основных метода модуляции несущей волны: амплитудная</w:t>
      </w:r>
      <w:r w:rsidR="00174992" w:rsidRPr="00AA1A9E">
        <w:rPr>
          <w:rFonts w:cs="Times New Roman"/>
        </w:rPr>
        <w:t xml:space="preserve"> (Рис.5)</w:t>
      </w:r>
      <w:r w:rsidR="00DC6A53" w:rsidRPr="00AA1A9E">
        <w:rPr>
          <w:rFonts w:cs="Times New Roman"/>
        </w:rPr>
        <w:t xml:space="preserve">, когда </w:t>
      </w:r>
      <w:proofErr w:type="spellStart"/>
      <w:proofErr w:type="gramStart"/>
      <w:r w:rsidR="00DC6A53" w:rsidRPr="00AA1A9E">
        <w:rPr>
          <w:rFonts w:cs="Times New Roman"/>
        </w:rPr>
        <w:t>уве</w:t>
      </w:r>
      <w:proofErr w:type="spellEnd"/>
      <w:r w:rsidR="00DC6A53" w:rsidRPr="00AA1A9E">
        <w:rPr>
          <w:rFonts w:cs="Times New Roman"/>
        </w:rPr>
        <w:t xml:space="preserve"> </w:t>
      </w:r>
      <w:proofErr w:type="spellStart"/>
      <w:r w:rsidR="00DC6A53" w:rsidRPr="00AA1A9E">
        <w:rPr>
          <w:rFonts w:cs="Times New Roman"/>
        </w:rPr>
        <w:t>личивается</w:t>
      </w:r>
      <w:proofErr w:type="spellEnd"/>
      <w:proofErr w:type="gramEnd"/>
      <w:r w:rsidR="00DC6A53" w:rsidRPr="00AA1A9E">
        <w:rPr>
          <w:rFonts w:cs="Times New Roman"/>
        </w:rPr>
        <w:t xml:space="preserve"> размах волн, и частотная</w:t>
      </w:r>
      <w:r w:rsidR="00174992" w:rsidRPr="00AA1A9E">
        <w:rPr>
          <w:rFonts w:cs="Times New Roman"/>
        </w:rPr>
        <w:t xml:space="preserve"> (Рис.4)</w:t>
      </w:r>
      <w:r w:rsidR="00DC6A53" w:rsidRPr="00AA1A9E">
        <w:rPr>
          <w:rFonts w:cs="Times New Roman"/>
        </w:rPr>
        <w:t xml:space="preserve">, когда незначительно увеличивается или </w:t>
      </w:r>
      <w:proofErr w:type="spellStart"/>
      <w:r w:rsidR="00DC6A53" w:rsidRPr="00AA1A9E">
        <w:rPr>
          <w:rFonts w:cs="Times New Roman"/>
        </w:rPr>
        <w:t>уменьша</w:t>
      </w:r>
      <w:proofErr w:type="spellEnd"/>
      <w:r w:rsidR="00DC6A53" w:rsidRPr="00AA1A9E">
        <w:rPr>
          <w:rFonts w:cs="Times New Roman"/>
        </w:rPr>
        <w:t xml:space="preserve"> </w:t>
      </w:r>
      <w:proofErr w:type="spellStart"/>
      <w:r w:rsidR="00DC6A53" w:rsidRPr="00AA1A9E">
        <w:rPr>
          <w:rFonts w:cs="Times New Roman"/>
        </w:rPr>
        <w:t>ется</w:t>
      </w:r>
      <w:proofErr w:type="spellEnd"/>
      <w:r w:rsidR="00DC6A53" w:rsidRPr="00AA1A9E">
        <w:rPr>
          <w:rFonts w:cs="Times New Roman"/>
        </w:rPr>
        <w:t xml:space="preserve"> частота несущей волны. В результате электромагнитные низкочастотные колебания, которые передают информацию, накладываются на высокочастотную составляющую</w:t>
      </w:r>
      <w:r w:rsidR="00AA4DEA">
        <w:rPr>
          <w:rFonts w:cs="Times New Roman"/>
        </w:rPr>
        <w:t>.</w:t>
      </w:r>
    </w:p>
    <w:p w:rsidR="00AA4DEA" w:rsidRPr="00AA1A9E" w:rsidRDefault="00AA4DEA" w:rsidP="00C07BF0">
      <w:pPr>
        <w:ind w:firstLine="567"/>
        <w:jc w:val="both"/>
        <w:rPr>
          <w:rFonts w:cs="Times New Roman"/>
        </w:rPr>
      </w:pPr>
    </w:p>
    <w:p w:rsidR="004679FB" w:rsidRPr="00AA1A9E" w:rsidRDefault="004679FB" w:rsidP="00AA1A9E">
      <w:pPr>
        <w:jc w:val="both"/>
        <w:rPr>
          <w:rFonts w:cs="Times New Roman"/>
        </w:rPr>
      </w:pPr>
    </w:p>
    <w:p w:rsidR="00DC6A53" w:rsidRPr="00AA1A9E" w:rsidRDefault="00ED6245" w:rsidP="00AA1A9E">
      <w:pPr>
        <w:jc w:val="both"/>
        <w:rPr>
          <w:rFonts w:cs="Times New Roman"/>
        </w:rPr>
      </w:pPr>
      <w:r w:rsidRPr="00AA1A9E">
        <w:rPr>
          <w:rFonts w:eastAsia="Book Antiqua" w:cs="Times New Roman"/>
          <w:noProof/>
          <w:lang w:eastAsia="ru-RU"/>
        </w:rPr>
        <w:drawing>
          <wp:anchor distT="0" distB="0" distL="0" distR="0" simplePos="0" relativeHeight="251631616" behindDoc="0" locked="0" layoutInCell="1" allowOverlap="1" wp14:anchorId="488A67C6" wp14:editId="00BBEED3">
            <wp:simplePos x="0" y="0"/>
            <wp:positionH relativeFrom="page">
              <wp:posOffset>2439670</wp:posOffset>
            </wp:positionH>
            <wp:positionV relativeFrom="paragraph">
              <wp:posOffset>452120</wp:posOffset>
            </wp:positionV>
            <wp:extent cx="2613660" cy="719455"/>
            <wp:effectExtent l="19050" t="19050" r="15240" b="23495"/>
            <wp:wrapSquare wrapText="bothSides"/>
            <wp:docPr id="4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2613660" cy="7194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C491B" w:rsidRPr="00AA1A9E">
        <w:rPr>
          <w:rFonts w:cs="Times New Roman"/>
          <w:noProof/>
          <w:lang w:eastAsia="ru-RU"/>
        </w:rPr>
        <mc:AlternateContent>
          <mc:Choice Requires="wps">
            <w:drawing>
              <wp:anchor distT="0" distB="0" distL="114300" distR="114300" simplePos="0" relativeHeight="251629568" behindDoc="0" locked="0" layoutInCell="1" allowOverlap="1" wp14:anchorId="14E339D5" wp14:editId="6C2E5547">
                <wp:simplePos x="0" y="0"/>
                <wp:positionH relativeFrom="column">
                  <wp:posOffset>1158240</wp:posOffset>
                </wp:positionH>
                <wp:positionV relativeFrom="paragraph">
                  <wp:posOffset>215900</wp:posOffset>
                </wp:positionV>
                <wp:extent cx="3383280" cy="196215"/>
                <wp:effectExtent l="0" t="0" r="7620" b="0"/>
                <wp:wrapSquare wrapText="bothSides"/>
                <wp:docPr id="31" name="Поле 31"/>
                <wp:cNvGraphicFramePr/>
                <a:graphic xmlns:a="http://schemas.openxmlformats.org/drawingml/2006/main">
                  <a:graphicData uri="http://schemas.microsoft.com/office/word/2010/wordprocessingShape">
                    <wps:wsp>
                      <wps:cNvSpPr txBox="1"/>
                      <wps:spPr>
                        <a:xfrm>
                          <a:off x="0" y="0"/>
                          <a:ext cx="3383280" cy="196215"/>
                        </a:xfrm>
                        <a:prstGeom prst="rect">
                          <a:avLst/>
                        </a:prstGeom>
                        <a:solidFill>
                          <a:prstClr val="white"/>
                        </a:solidFill>
                        <a:ln>
                          <a:noFill/>
                        </a:ln>
                        <a:effectLst/>
                      </wps:spPr>
                      <wps:txbx>
                        <w:txbxContent>
                          <w:p w:rsidR="00BB4CBC" w:rsidRPr="00982FF3" w:rsidRDefault="00BB4CBC" w:rsidP="0038251F">
                            <w:pPr>
                              <w:pStyle w:val="afc"/>
                              <w:ind w:firstLine="0"/>
                              <w:rPr>
                                <w:b w:val="0"/>
                                <w:bCs w:val="0"/>
                                <w:color w:val="auto"/>
                                <w:sz w:val="28"/>
                                <w:szCs w:val="28"/>
                              </w:rPr>
                            </w:pPr>
                            <w:r w:rsidRPr="00982FF3">
                              <w:rPr>
                                <w:b w:val="0"/>
                                <w:bCs w:val="0"/>
                                <w:color w:val="auto"/>
                                <w:sz w:val="28"/>
                                <w:szCs w:val="28"/>
                              </w:rPr>
                              <w:t>Рис</w:t>
                            </w:r>
                            <w:r>
                              <w:rPr>
                                <w:b w:val="0"/>
                                <w:bCs w:val="0"/>
                                <w:color w:val="auto"/>
                                <w:sz w:val="28"/>
                                <w:szCs w:val="28"/>
                              </w:rPr>
                              <w:t>.</w:t>
                            </w:r>
                            <w:r w:rsidRPr="00982FF3">
                              <w:rPr>
                                <w:b w:val="0"/>
                                <w:bCs w:val="0"/>
                                <w:color w:val="auto"/>
                                <w:sz w:val="28"/>
                                <w:szCs w:val="28"/>
                              </w:rPr>
                              <w:t xml:space="preserve"> </w:t>
                            </w:r>
                            <w:r>
                              <w:rPr>
                                <w:b w:val="0"/>
                                <w:bCs w:val="0"/>
                                <w:color w:val="auto"/>
                                <w:sz w:val="28"/>
                                <w:szCs w:val="28"/>
                              </w:rPr>
                              <w:t>3</w:t>
                            </w:r>
                            <w:r w:rsidRPr="00982FF3">
                              <w:rPr>
                                <w:b w:val="0"/>
                                <w:bCs w:val="0"/>
                                <w:color w:val="auto"/>
                                <w:sz w:val="28"/>
                                <w:szCs w:val="28"/>
                              </w:rPr>
                              <w:t xml:space="preserve"> Волна, распространяющаяся в среде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1" o:spid="_x0000_s1029" type="#_x0000_t202" style="position:absolute;left:0;text-align:left;margin-left:91.2pt;margin-top:17pt;width:266.4pt;height:15.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" stroked="f">
                <v:textbox inset="0,0,0,0">
                  <w:txbxContent>
                    <w:p w:rsidR="00BB4CBC" w:rsidRPr="00982FF3" w:rsidRDefault="00BB4CBC" w:rsidP="0038251F">
                      <w:pPr>
                        <w:pStyle w:val="afc"/>
                        <w:ind w:firstLine="0"/>
                        <w:rPr>
                          <w:b w:val="0"/>
                          <w:bCs w:val="0"/>
                          <w:color w:val="auto"/>
                          <w:sz w:val="28"/>
                          <w:szCs w:val="28"/>
                        </w:rPr>
                      </w:pPr>
                      <w:r w:rsidRPr="00982FF3">
                        <w:rPr>
                          <w:b w:val="0"/>
                          <w:bCs w:val="0"/>
                          <w:color w:val="auto"/>
                          <w:sz w:val="28"/>
                          <w:szCs w:val="28"/>
                        </w:rPr>
                        <w:t>Рис</w:t>
                      </w:r>
                      <w:r>
                        <w:rPr>
                          <w:b w:val="0"/>
                          <w:bCs w:val="0"/>
                          <w:color w:val="auto"/>
                          <w:sz w:val="28"/>
                          <w:szCs w:val="28"/>
                        </w:rPr>
                        <w:t>.</w:t>
                      </w:r>
                      <w:r w:rsidRPr="00982FF3">
                        <w:rPr>
                          <w:b w:val="0"/>
                          <w:bCs w:val="0"/>
                          <w:color w:val="auto"/>
                          <w:sz w:val="28"/>
                          <w:szCs w:val="28"/>
                        </w:rPr>
                        <w:t xml:space="preserve"> </w:t>
                      </w:r>
                      <w:r>
                        <w:rPr>
                          <w:b w:val="0"/>
                          <w:bCs w:val="0"/>
                          <w:color w:val="auto"/>
                          <w:sz w:val="28"/>
                          <w:szCs w:val="28"/>
                        </w:rPr>
                        <w:t>3</w:t>
                      </w:r>
                      <w:r w:rsidRPr="00982FF3">
                        <w:rPr>
                          <w:b w:val="0"/>
                          <w:bCs w:val="0"/>
                          <w:color w:val="auto"/>
                          <w:sz w:val="28"/>
                          <w:szCs w:val="28"/>
                        </w:rPr>
                        <w:t xml:space="preserve"> Волна, распространяющаяся в среде</w:t>
                      </w:r>
                    </w:p>
                  </w:txbxContent>
                </v:textbox>
                <w10:wrap type="square"/>
              </v:shape>
            </w:pict>
          </mc:Fallback>
        </mc:AlternateContent>
      </w:r>
    </w:p>
    <w:p w:rsidR="00DC6A53" w:rsidRPr="00AA1A9E" w:rsidRDefault="00DC6A53" w:rsidP="00AA1A9E">
      <w:pPr>
        <w:jc w:val="both"/>
        <w:rPr>
          <w:rFonts w:cs="Times New Roman"/>
        </w:rPr>
      </w:pPr>
    </w:p>
    <w:p w:rsidR="00DC6A53" w:rsidRPr="00AA1A9E" w:rsidRDefault="00ED6245" w:rsidP="00AA1A9E">
      <w:pPr>
        <w:jc w:val="both"/>
        <w:rPr>
          <w:rFonts w:cs="Times New Roman"/>
        </w:rPr>
      </w:pPr>
      <w:r w:rsidRPr="00AA1A9E">
        <w:rPr>
          <w:rFonts w:eastAsia="Book Antiqua" w:cs="Times New Roman"/>
          <w:noProof/>
          <w:lang w:eastAsia="ru-RU"/>
        </w:rPr>
        <w:drawing>
          <wp:anchor distT="0" distB="0" distL="0" distR="0" simplePos="0" relativeHeight="251633664" behindDoc="0" locked="0" layoutInCell="1" allowOverlap="1" wp14:anchorId="0416C3C4" wp14:editId="7860D79E">
            <wp:simplePos x="0" y="0"/>
            <wp:positionH relativeFrom="page">
              <wp:posOffset>2439035</wp:posOffset>
            </wp:positionH>
            <wp:positionV relativeFrom="paragraph">
              <wp:posOffset>382905</wp:posOffset>
            </wp:positionV>
            <wp:extent cx="2620645" cy="719455"/>
            <wp:effectExtent l="19050" t="19050" r="27305" b="23495"/>
            <wp:wrapSquare wrapText="bothSides"/>
            <wp:docPr id="6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2620645" cy="7194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AA1A9E">
        <w:rPr>
          <w:rFonts w:cs="Times New Roman"/>
          <w:noProof/>
          <w:lang w:eastAsia="ru-RU"/>
        </w:rPr>
        <mc:AlternateContent>
          <mc:Choice Requires="wps">
            <w:drawing>
              <wp:anchor distT="0" distB="0" distL="114300" distR="114300" simplePos="0" relativeHeight="251632640" behindDoc="0" locked="0" layoutInCell="1" allowOverlap="1" wp14:anchorId="3E81AF93" wp14:editId="10395FA4">
                <wp:simplePos x="0" y="0"/>
                <wp:positionH relativeFrom="column">
                  <wp:posOffset>1110615</wp:posOffset>
                </wp:positionH>
                <wp:positionV relativeFrom="paragraph">
                  <wp:posOffset>170815</wp:posOffset>
                </wp:positionV>
                <wp:extent cx="2941955" cy="215900"/>
                <wp:effectExtent l="0" t="0" r="0" b="0"/>
                <wp:wrapSquare wrapText="bothSides"/>
                <wp:docPr id="52" name="Поле 52"/>
                <wp:cNvGraphicFramePr/>
                <a:graphic xmlns:a="http://schemas.openxmlformats.org/drawingml/2006/main">
                  <a:graphicData uri="http://schemas.microsoft.com/office/word/2010/wordprocessingShape">
                    <wps:wsp>
                      <wps:cNvSpPr txBox="1"/>
                      <wps:spPr>
                        <a:xfrm>
                          <a:off x="0" y="0"/>
                          <a:ext cx="2941955" cy="215900"/>
                        </a:xfrm>
                        <a:prstGeom prst="rect">
                          <a:avLst/>
                        </a:prstGeom>
                        <a:solidFill>
                          <a:prstClr val="white"/>
                        </a:solidFill>
                        <a:ln>
                          <a:noFill/>
                        </a:ln>
                        <a:effectLst/>
                      </wps:spPr>
                      <wps:txbx>
                        <w:txbxContent>
                          <w:p w:rsidR="00BB4CBC" w:rsidRPr="00982FF3" w:rsidRDefault="00BB4CBC" w:rsidP="00D10576">
                            <w:pPr>
                              <w:pStyle w:val="afc"/>
                              <w:ind w:firstLine="0"/>
                              <w:rPr>
                                <w:b w:val="0"/>
                                <w:bCs w:val="0"/>
                                <w:color w:val="auto"/>
                                <w:sz w:val="28"/>
                                <w:szCs w:val="28"/>
                              </w:rPr>
                            </w:pPr>
                            <w:r>
                              <w:rPr>
                                <w:b w:val="0"/>
                                <w:bCs w:val="0"/>
                                <w:color w:val="auto"/>
                                <w:sz w:val="28"/>
                                <w:szCs w:val="28"/>
                              </w:rPr>
                              <w:t xml:space="preserve"> </w:t>
                            </w:r>
                            <w:r w:rsidRPr="00982FF3">
                              <w:rPr>
                                <w:b w:val="0"/>
                                <w:bCs w:val="0"/>
                                <w:color w:val="auto"/>
                                <w:sz w:val="28"/>
                                <w:szCs w:val="28"/>
                              </w:rPr>
                              <w:t>Рис</w:t>
                            </w:r>
                            <w:r>
                              <w:rPr>
                                <w:b w:val="0"/>
                                <w:bCs w:val="0"/>
                                <w:color w:val="auto"/>
                                <w:sz w:val="28"/>
                                <w:szCs w:val="28"/>
                              </w:rPr>
                              <w:t>.</w:t>
                            </w:r>
                            <w:r w:rsidRPr="00982FF3">
                              <w:rPr>
                                <w:b w:val="0"/>
                                <w:bCs w:val="0"/>
                                <w:color w:val="auto"/>
                                <w:sz w:val="28"/>
                                <w:szCs w:val="28"/>
                              </w:rPr>
                              <w:t xml:space="preserve"> </w:t>
                            </w:r>
                            <w:r>
                              <w:rPr>
                                <w:b w:val="0"/>
                                <w:bCs w:val="0"/>
                                <w:color w:val="auto"/>
                                <w:sz w:val="28"/>
                                <w:szCs w:val="28"/>
                              </w:rPr>
                              <w:t>4</w:t>
                            </w:r>
                            <w:r w:rsidRPr="00982FF3">
                              <w:rPr>
                                <w:b w:val="0"/>
                                <w:bCs w:val="0"/>
                                <w:color w:val="auto"/>
                                <w:sz w:val="28"/>
                                <w:szCs w:val="28"/>
                              </w:rPr>
                              <w:t xml:space="preserve"> Волна с частотной модуляцией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2" o:spid="_x0000_s1030" type="#_x0000_t202" style="position:absolute;left:0;text-align:left;margin-left:87.45pt;margin-top:13.45pt;width:231.65pt;height:1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" stroked="f">
                <v:textbox inset="0,0,0,0">
                  <w:txbxContent>
                    <w:p w:rsidR="00BB4CBC" w:rsidRPr="00982FF3" w:rsidRDefault="00BB4CBC" w:rsidP="00D10576">
                      <w:pPr>
                        <w:pStyle w:val="afc"/>
                        <w:ind w:firstLine="0"/>
                        <w:rPr>
                          <w:b w:val="0"/>
                          <w:bCs w:val="0"/>
                          <w:color w:val="auto"/>
                          <w:sz w:val="28"/>
                          <w:szCs w:val="28"/>
                        </w:rPr>
                      </w:pPr>
                      <w:r>
                        <w:rPr>
                          <w:b w:val="0"/>
                          <w:bCs w:val="0"/>
                          <w:color w:val="auto"/>
                          <w:sz w:val="28"/>
                          <w:szCs w:val="28"/>
                        </w:rPr>
                        <w:t xml:space="preserve"> </w:t>
                      </w:r>
                      <w:r w:rsidRPr="00982FF3">
                        <w:rPr>
                          <w:b w:val="0"/>
                          <w:bCs w:val="0"/>
                          <w:color w:val="auto"/>
                          <w:sz w:val="28"/>
                          <w:szCs w:val="28"/>
                        </w:rPr>
                        <w:t>Рис</w:t>
                      </w:r>
                      <w:r>
                        <w:rPr>
                          <w:b w:val="0"/>
                          <w:bCs w:val="0"/>
                          <w:color w:val="auto"/>
                          <w:sz w:val="28"/>
                          <w:szCs w:val="28"/>
                        </w:rPr>
                        <w:t>.</w:t>
                      </w:r>
                      <w:r w:rsidRPr="00982FF3">
                        <w:rPr>
                          <w:b w:val="0"/>
                          <w:bCs w:val="0"/>
                          <w:color w:val="auto"/>
                          <w:sz w:val="28"/>
                          <w:szCs w:val="28"/>
                        </w:rPr>
                        <w:t xml:space="preserve"> </w:t>
                      </w:r>
                      <w:r>
                        <w:rPr>
                          <w:b w:val="0"/>
                          <w:bCs w:val="0"/>
                          <w:color w:val="auto"/>
                          <w:sz w:val="28"/>
                          <w:szCs w:val="28"/>
                        </w:rPr>
                        <w:t>4</w:t>
                      </w:r>
                      <w:r w:rsidRPr="00982FF3">
                        <w:rPr>
                          <w:b w:val="0"/>
                          <w:bCs w:val="0"/>
                          <w:color w:val="auto"/>
                          <w:sz w:val="28"/>
                          <w:szCs w:val="28"/>
                        </w:rPr>
                        <w:t xml:space="preserve"> Волна с частотной модуляцией</w:t>
                      </w:r>
                    </w:p>
                  </w:txbxContent>
                </v:textbox>
                <w10:wrap type="square"/>
              </v:shape>
            </w:pict>
          </mc:Fallback>
        </mc:AlternateContent>
      </w:r>
    </w:p>
    <w:p w:rsidR="00DC6A53" w:rsidRPr="00AA1A9E" w:rsidRDefault="00ED6245" w:rsidP="00AA1A9E">
      <w:pPr>
        <w:jc w:val="both"/>
        <w:rPr>
          <w:rFonts w:cs="Times New Roman"/>
        </w:rPr>
      </w:pPr>
      <w:r w:rsidRPr="00AA1A9E">
        <w:rPr>
          <w:rFonts w:cs="Times New Roman"/>
          <w:noProof/>
          <w:lang w:eastAsia="ru-RU"/>
        </w:rPr>
        <mc:AlternateContent>
          <mc:Choice Requires="wps">
            <w:drawing>
              <wp:anchor distT="0" distB="0" distL="114300" distR="114300" simplePos="0" relativeHeight="251634688" behindDoc="0" locked="0" layoutInCell="1" allowOverlap="1" wp14:anchorId="5CC36A4C" wp14:editId="4FD1BF00">
                <wp:simplePos x="0" y="0"/>
                <wp:positionH relativeFrom="column">
                  <wp:posOffset>1109980</wp:posOffset>
                </wp:positionH>
                <wp:positionV relativeFrom="paragraph">
                  <wp:posOffset>456565</wp:posOffset>
                </wp:positionV>
                <wp:extent cx="3264535" cy="207645"/>
                <wp:effectExtent l="0" t="0" r="0" b="1905"/>
                <wp:wrapSquare wrapText="bothSides"/>
                <wp:docPr id="67" name="Поле 67"/>
                <wp:cNvGraphicFramePr/>
                <a:graphic xmlns:a="http://schemas.openxmlformats.org/drawingml/2006/main">
                  <a:graphicData uri="http://schemas.microsoft.com/office/word/2010/wordprocessingShape">
                    <wps:wsp>
                      <wps:cNvSpPr txBox="1"/>
                      <wps:spPr>
                        <a:xfrm>
                          <a:off x="0" y="0"/>
                          <a:ext cx="3264535" cy="207645"/>
                        </a:xfrm>
                        <a:prstGeom prst="rect">
                          <a:avLst/>
                        </a:prstGeom>
                        <a:solidFill>
                          <a:prstClr val="white"/>
                        </a:solidFill>
                        <a:ln>
                          <a:noFill/>
                        </a:ln>
                        <a:effectLst/>
                      </wps:spPr>
                      <wps:txbx>
                        <w:txbxContent>
                          <w:p w:rsidR="00BB4CBC" w:rsidRPr="00982FF3" w:rsidRDefault="00BB4CBC" w:rsidP="00D10576">
                            <w:pPr>
                              <w:pStyle w:val="afc"/>
                              <w:ind w:firstLine="0"/>
                              <w:rPr>
                                <w:b w:val="0"/>
                                <w:bCs w:val="0"/>
                                <w:color w:val="auto"/>
                                <w:sz w:val="28"/>
                                <w:szCs w:val="28"/>
                              </w:rPr>
                            </w:pPr>
                            <w:r>
                              <w:rPr>
                                <w:b w:val="0"/>
                                <w:bCs w:val="0"/>
                                <w:color w:val="auto"/>
                                <w:sz w:val="28"/>
                                <w:szCs w:val="28"/>
                              </w:rPr>
                              <w:t xml:space="preserve"> </w:t>
                            </w:r>
                            <w:r w:rsidRPr="00982FF3">
                              <w:rPr>
                                <w:b w:val="0"/>
                                <w:bCs w:val="0"/>
                                <w:color w:val="auto"/>
                                <w:sz w:val="28"/>
                                <w:szCs w:val="28"/>
                              </w:rPr>
                              <w:t>Рис</w:t>
                            </w:r>
                            <w:r>
                              <w:rPr>
                                <w:b w:val="0"/>
                                <w:bCs w:val="0"/>
                                <w:color w:val="auto"/>
                                <w:sz w:val="28"/>
                                <w:szCs w:val="28"/>
                              </w:rPr>
                              <w:t>.</w:t>
                            </w:r>
                            <w:r w:rsidRPr="00982FF3">
                              <w:rPr>
                                <w:b w:val="0"/>
                                <w:bCs w:val="0"/>
                                <w:color w:val="auto"/>
                                <w:sz w:val="28"/>
                                <w:szCs w:val="28"/>
                              </w:rPr>
                              <w:t xml:space="preserve"> </w:t>
                            </w:r>
                            <w:r>
                              <w:rPr>
                                <w:b w:val="0"/>
                                <w:bCs w:val="0"/>
                                <w:color w:val="auto"/>
                                <w:sz w:val="28"/>
                                <w:szCs w:val="28"/>
                              </w:rPr>
                              <w:t>5</w:t>
                            </w:r>
                            <w:r w:rsidRPr="00982FF3">
                              <w:rPr>
                                <w:b w:val="0"/>
                                <w:bCs w:val="0"/>
                                <w:color w:val="auto"/>
                                <w:sz w:val="28"/>
                                <w:szCs w:val="28"/>
                              </w:rPr>
                              <w:t xml:space="preserve"> Волна с амплитудной модуляцией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7" o:spid="_x0000_s1031" type="#_x0000_t202" style="position:absolute;left:0;text-align:left;margin-left:87.4pt;margin-top:35.95pt;width:257.05pt;height:16.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" stroked="f">
                <v:textbox inset="0,0,0,0">
                  <w:txbxContent>
                    <w:p w:rsidR="00BB4CBC" w:rsidRPr="00982FF3" w:rsidRDefault="00BB4CBC" w:rsidP="00D10576">
                      <w:pPr>
                        <w:pStyle w:val="afc"/>
                        <w:ind w:firstLine="0"/>
                        <w:rPr>
                          <w:b w:val="0"/>
                          <w:bCs w:val="0"/>
                          <w:color w:val="auto"/>
                          <w:sz w:val="28"/>
                          <w:szCs w:val="28"/>
                        </w:rPr>
                      </w:pPr>
                      <w:r>
                        <w:rPr>
                          <w:b w:val="0"/>
                          <w:bCs w:val="0"/>
                          <w:color w:val="auto"/>
                          <w:sz w:val="28"/>
                          <w:szCs w:val="28"/>
                        </w:rPr>
                        <w:t xml:space="preserve"> </w:t>
                      </w:r>
                      <w:r w:rsidRPr="00982FF3">
                        <w:rPr>
                          <w:b w:val="0"/>
                          <w:bCs w:val="0"/>
                          <w:color w:val="auto"/>
                          <w:sz w:val="28"/>
                          <w:szCs w:val="28"/>
                        </w:rPr>
                        <w:t>Рис</w:t>
                      </w:r>
                      <w:r>
                        <w:rPr>
                          <w:b w:val="0"/>
                          <w:bCs w:val="0"/>
                          <w:color w:val="auto"/>
                          <w:sz w:val="28"/>
                          <w:szCs w:val="28"/>
                        </w:rPr>
                        <w:t>.</w:t>
                      </w:r>
                      <w:r w:rsidRPr="00982FF3">
                        <w:rPr>
                          <w:b w:val="0"/>
                          <w:bCs w:val="0"/>
                          <w:color w:val="auto"/>
                          <w:sz w:val="28"/>
                          <w:szCs w:val="28"/>
                        </w:rPr>
                        <w:t xml:space="preserve"> </w:t>
                      </w:r>
                      <w:r>
                        <w:rPr>
                          <w:b w:val="0"/>
                          <w:bCs w:val="0"/>
                          <w:color w:val="auto"/>
                          <w:sz w:val="28"/>
                          <w:szCs w:val="28"/>
                        </w:rPr>
                        <w:t>5</w:t>
                      </w:r>
                      <w:r w:rsidRPr="00982FF3">
                        <w:rPr>
                          <w:b w:val="0"/>
                          <w:bCs w:val="0"/>
                          <w:color w:val="auto"/>
                          <w:sz w:val="28"/>
                          <w:szCs w:val="28"/>
                        </w:rPr>
                        <w:t xml:space="preserve"> Волна с амплитудной модуляцией</w:t>
                      </w:r>
                    </w:p>
                  </w:txbxContent>
                </v:textbox>
                <w10:wrap type="square"/>
              </v:shape>
            </w:pict>
          </mc:Fallback>
        </mc:AlternateContent>
      </w:r>
    </w:p>
    <w:p w:rsidR="004679FB" w:rsidRDefault="00DC6A53" w:rsidP="00C07BF0">
      <w:pPr>
        <w:ind w:firstLine="567"/>
        <w:jc w:val="both"/>
        <w:rPr>
          <w:rFonts w:cs="Times New Roman"/>
        </w:rPr>
      </w:pPr>
      <w:r w:rsidRPr="00AA1A9E">
        <w:rPr>
          <w:rFonts w:cs="Times New Roman"/>
        </w:rPr>
        <w:lastRenderedPageBreak/>
        <w:t>Демодуляция</w:t>
      </w:r>
      <w:r w:rsidR="00AA1A9E">
        <w:rPr>
          <w:rFonts w:cs="Times New Roman"/>
        </w:rPr>
        <w:t xml:space="preserve"> </w:t>
      </w:r>
      <w:r w:rsidRPr="00AA1A9E">
        <w:rPr>
          <w:rFonts w:cs="Times New Roman"/>
        </w:rPr>
        <w:t xml:space="preserve">это процесс, обратный модуляции, который представляет собой </w:t>
      </w:r>
      <w:proofErr w:type="gramStart"/>
      <w:r w:rsidRPr="00AA1A9E">
        <w:rPr>
          <w:rFonts w:cs="Times New Roman"/>
        </w:rPr>
        <w:t xml:space="preserve">от </w:t>
      </w:r>
      <w:proofErr w:type="spellStart"/>
      <w:r w:rsidRPr="00AA1A9E">
        <w:rPr>
          <w:rFonts w:cs="Times New Roman"/>
        </w:rPr>
        <w:t>сеивание</w:t>
      </w:r>
      <w:proofErr w:type="spellEnd"/>
      <w:proofErr w:type="gramEnd"/>
      <w:r w:rsidRPr="00AA1A9E">
        <w:rPr>
          <w:rFonts w:cs="Times New Roman"/>
        </w:rPr>
        <w:t xml:space="preserve"> высокочастотной составляющей от модулируемой (полезной) частоты сигнала для последующего воспроизведения. Например, известное всем радио, работающее в диапазоне FM, </w:t>
      </w:r>
      <w:proofErr w:type="gramStart"/>
      <w:r w:rsidRPr="00AA1A9E">
        <w:rPr>
          <w:rFonts w:cs="Times New Roman"/>
        </w:rPr>
        <w:t>представляет из себя</w:t>
      </w:r>
      <w:proofErr w:type="gramEnd"/>
      <w:r w:rsidRPr="00AA1A9E">
        <w:rPr>
          <w:rFonts w:cs="Times New Roman"/>
        </w:rPr>
        <w:t xml:space="preserve"> диапазон радиовещательного эфира 64-108 МГц, который работает с частотной модуляцией.</w:t>
      </w:r>
      <w:r w:rsidR="004D337A" w:rsidRPr="00AA1A9E">
        <w:rPr>
          <w:rFonts w:cs="Times New Roman"/>
        </w:rPr>
        <w:t xml:space="preserve"> </w:t>
      </w:r>
      <w:r w:rsidR="00E21E04">
        <w:rPr>
          <w:rFonts w:cs="Times New Roman"/>
        </w:rPr>
        <w:t>[</w:t>
      </w:r>
      <w:r w:rsidR="001220E4" w:rsidRPr="00AA1A9E">
        <w:rPr>
          <w:rFonts w:cs="Times New Roman"/>
        </w:rPr>
        <w:t>3</w:t>
      </w:r>
      <w:r w:rsidR="004D337A" w:rsidRPr="00AA1A9E">
        <w:rPr>
          <w:rFonts w:cs="Times New Roman"/>
        </w:rPr>
        <w:t>]</w:t>
      </w:r>
    </w:p>
    <w:p w:rsidR="00FC491B" w:rsidRPr="00AA1A9E" w:rsidRDefault="00FC491B" w:rsidP="00C07BF0">
      <w:pPr>
        <w:ind w:firstLine="567"/>
        <w:jc w:val="both"/>
        <w:rPr>
          <w:rFonts w:cs="Times New Roman"/>
        </w:rPr>
      </w:pPr>
    </w:p>
    <w:p w:rsidR="00040D9F" w:rsidRPr="00AA1A9E" w:rsidRDefault="00040D9F" w:rsidP="00AA1A9E">
      <w:pPr>
        <w:pStyle w:val="2"/>
        <w:keepNext w:val="0"/>
        <w:keepLines w:val="0"/>
        <w:widowControl w:val="0"/>
        <w:spacing w:before="0"/>
        <w:ind w:firstLine="0"/>
        <w:jc w:val="both"/>
        <w:rPr>
          <w:rFonts w:ascii="Times New Roman" w:hAnsi="Times New Roman" w:cs="Times New Roman"/>
          <w:b/>
          <w:color w:val="auto"/>
          <w:sz w:val="28"/>
          <w:szCs w:val="28"/>
        </w:rPr>
      </w:pPr>
      <w:bookmarkStart w:id="8" w:name="_Toc127525345"/>
      <w:r w:rsidRPr="00AA1A9E">
        <w:rPr>
          <w:rFonts w:ascii="Times New Roman" w:hAnsi="Times New Roman" w:cs="Times New Roman"/>
          <w:b/>
          <w:color w:val="auto"/>
          <w:sz w:val="28"/>
          <w:szCs w:val="28"/>
        </w:rPr>
        <w:t>1.3</w:t>
      </w:r>
      <w:r w:rsidR="00F762BA">
        <w:rPr>
          <w:rFonts w:ascii="Times New Roman" w:hAnsi="Times New Roman" w:cs="Times New Roman"/>
          <w:b/>
          <w:color w:val="auto"/>
          <w:sz w:val="28"/>
          <w:szCs w:val="28"/>
        </w:rPr>
        <w:t>.</w:t>
      </w:r>
      <w:r w:rsidRPr="00AA1A9E">
        <w:rPr>
          <w:rFonts w:ascii="Times New Roman" w:hAnsi="Times New Roman" w:cs="Times New Roman"/>
          <w:b/>
          <w:color w:val="auto"/>
          <w:sz w:val="28"/>
          <w:szCs w:val="28"/>
        </w:rPr>
        <w:t xml:space="preserve"> Выбор типа антенны для приема метеоспутников на 137 МГц</w:t>
      </w:r>
      <w:bookmarkEnd w:id="8"/>
    </w:p>
    <w:p w:rsidR="00900647" w:rsidRPr="00AA1A9E" w:rsidRDefault="00900647" w:rsidP="00C07BF0">
      <w:pPr>
        <w:ind w:firstLine="567"/>
        <w:jc w:val="both"/>
        <w:rPr>
          <w:rFonts w:cs="Times New Roman"/>
        </w:rPr>
      </w:pPr>
      <w:r w:rsidRPr="00AA1A9E">
        <w:rPr>
          <w:rFonts w:cs="Times New Roman"/>
        </w:rPr>
        <w:t xml:space="preserve">На околоземной орбите находится множество спутников, большинство из которых передает сигналы, доступные для приёма радиолюбителями. </w:t>
      </w:r>
    </w:p>
    <w:p w:rsidR="004D1E46" w:rsidRPr="00C07BF0" w:rsidRDefault="00900647" w:rsidP="008A057D">
      <w:pPr>
        <w:ind w:firstLine="567"/>
        <w:jc w:val="both"/>
        <w:rPr>
          <w:rFonts w:cs="Times New Roman"/>
        </w:rPr>
      </w:pPr>
      <w:r w:rsidRPr="00AA1A9E">
        <w:rPr>
          <w:rFonts w:cs="Times New Roman"/>
        </w:rPr>
        <w:t xml:space="preserve">Основой всего радиоприемного тракта является, конечно, антенна. </w:t>
      </w:r>
      <w:r w:rsidR="004D1E46" w:rsidRPr="00AA1A9E">
        <w:rPr>
          <w:rFonts w:cs="Times New Roman"/>
        </w:rPr>
        <w:t>Как и</w:t>
      </w:r>
      <w:r w:rsidR="00C07BF0">
        <w:rPr>
          <w:rFonts w:cs="Times New Roman"/>
        </w:rPr>
        <w:t xml:space="preserve"> </w:t>
      </w:r>
      <w:r w:rsidR="004D1E46" w:rsidRPr="00AA1A9E">
        <w:rPr>
          <w:rFonts w:cs="Times New Roman"/>
        </w:rPr>
        <w:t xml:space="preserve">в случае приёма радиосигналов телеметрии ИСЗ, при приёме фотографий облачности очень важное значение </w:t>
      </w:r>
      <w:proofErr w:type="gramStart"/>
      <w:r w:rsidR="004D1E46" w:rsidRPr="00AA1A9E">
        <w:rPr>
          <w:rFonts w:cs="Times New Roman"/>
        </w:rPr>
        <w:t>для</w:t>
      </w:r>
      <w:proofErr w:type="gramEnd"/>
      <w:r w:rsidR="004D1E46" w:rsidRPr="00AA1A9E">
        <w:rPr>
          <w:rFonts w:cs="Times New Roman"/>
        </w:rPr>
        <w:t xml:space="preserve"> </w:t>
      </w:r>
      <w:proofErr w:type="gramStart"/>
      <w:r w:rsidR="004D1E46" w:rsidRPr="00AA1A9E">
        <w:rPr>
          <w:rFonts w:cs="Times New Roman"/>
        </w:rPr>
        <w:t>качество</w:t>
      </w:r>
      <w:proofErr w:type="gramEnd"/>
      <w:r w:rsidR="004D1E46" w:rsidRPr="00AA1A9E">
        <w:rPr>
          <w:rFonts w:cs="Times New Roman"/>
        </w:rPr>
        <w:t xml:space="preserve"> принимаемой картинки играет </w:t>
      </w:r>
      <w:proofErr w:type="spellStart"/>
      <w:r w:rsidR="004D1E46" w:rsidRPr="00AA1A9E">
        <w:rPr>
          <w:rFonts w:cs="Times New Roman"/>
        </w:rPr>
        <w:t>антена</w:t>
      </w:r>
      <w:proofErr w:type="spellEnd"/>
      <w:r w:rsidR="004D1E46" w:rsidRPr="00AA1A9E">
        <w:rPr>
          <w:rFonts w:cs="Times New Roman"/>
        </w:rPr>
        <w:t>. Для приёма APT-сигналов спутников типа NOAA нужны антенны с правой круговой поляризацией, рассчитанные для работы на частоте 137 МГц. Чаще всего используют два типа антенн:</w:t>
      </w:r>
      <w:r w:rsidR="008A057D">
        <w:rPr>
          <w:rFonts w:cs="Times New Roman"/>
        </w:rPr>
        <w:t xml:space="preserve"> </w:t>
      </w:r>
      <w:r w:rsidR="004D337A" w:rsidRPr="00C07BF0">
        <w:rPr>
          <w:rFonts w:cs="Times New Roman"/>
        </w:rPr>
        <w:t xml:space="preserve"> турникетная антенна (</w:t>
      </w:r>
      <w:proofErr w:type="spellStart"/>
      <w:r w:rsidR="004D337A" w:rsidRPr="00C07BF0">
        <w:rPr>
          <w:rFonts w:cs="Times New Roman"/>
        </w:rPr>
        <w:t>turnstile</w:t>
      </w:r>
      <w:proofErr w:type="spellEnd"/>
      <w:r w:rsidR="004D337A" w:rsidRPr="00C07BF0">
        <w:rPr>
          <w:rFonts w:cs="Times New Roman"/>
        </w:rPr>
        <w:t>)</w:t>
      </w:r>
      <w:r w:rsidR="008A057D">
        <w:rPr>
          <w:rFonts w:cs="Times New Roman"/>
        </w:rPr>
        <w:t xml:space="preserve"> или </w:t>
      </w:r>
      <w:r w:rsidRPr="00C07BF0">
        <w:rPr>
          <w:rFonts w:cs="Times New Roman"/>
        </w:rPr>
        <w:t>антенна QFH (</w:t>
      </w:r>
      <w:proofErr w:type="spellStart"/>
      <w:r w:rsidRPr="00C07BF0">
        <w:rPr>
          <w:rFonts w:cs="Times New Roman"/>
        </w:rPr>
        <w:t>QuadriFillar</w:t>
      </w:r>
      <w:proofErr w:type="spellEnd"/>
      <w:r w:rsidR="006F5852" w:rsidRPr="00C07BF0">
        <w:rPr>
          <w:rFonts w:cs="Times New Roman"/>
        </w:rPr>
        <w:t xml:space="preserve"> </w:t>
      </w:r>
      <w:proofErr w:type="spellStart"/>
      <w:r w:rsidRPr="00C07BF0">
        <w:rPr>
          <w:rFonts w:cs="Times New Roman"/>
        </w:rPr>
        <w:t>Helix</w:t>
      </w:r>
      <w:proofErr w:type="spellEnd"/>
      <w:r w:rsidRPr="00C07BF0">
        <w:rPr>
          <w:rFonts w:cs="Times New Roman"/>
        </w:rPr>
        <w:t>)</w:t>
      </w:r>
    </w:p>
    <w:p w:rsidR="00F506BF" w:rsidRPr="00AA1A9E" w:rsidRDefault="00F762BA" w:rsidP="00F762BA">
      <w:pPr>
        <w:pStyle w:val="2"/>
        <w:keepNext w:val="0"/>
        <w:keepLines w:val="0"/>
        <w:widowControl w:val="0"/>
        <w:spacing w:before="0"/>
        <w:ind w:firstLine="0"/>
        <w:jc w:val="both"/>
        <w:rPr>
          <w:rFonts w:ascii="Times New Roman" w:hAnsi="Times New Roman" w:cs="Times New Roman"/>
          <w:b/>
          <w:color w:val="auto"/>
          <w:sz w:val="28"/>
          <w:szCs w:val="28"/>
        </w:rPr>
      </w:pPr>
      <w:bookmarkStart w:id="9" w:name="_Toc127525346"/>
      <w:r>
        <w:rPr>
          <w:rFonts w:ascii="Times New Roman" w:hAnsi="Times New Roman" w:cs="Times New Roman"/>
          <w:b/>
          <w:color w:val="auto"/>
          <w:sz w:val="28"/>
          <w:szCs w:val="28"/>
        </w:rPr>
        <w:t xml:space="preserve">1.3.1. </w:t>
      </w:r>
      <w:r w:rsidR="00D5688A" w:rsidRPr="00AA1A9E">
        <w:rPr>
          <w:rFonts w:ascii="Times New Roman" w:hAnsi="Times New Roman" w:cs="Times New Roman"/>
          <w:b/>
          <w:color w:val="auto"/>
          <w:sz w:val="28"/>
          <w:szCs w:val="28"/>
        </w:rPr>
        <w:t xml:space="preserve">Вариант 1: </w:t>
      </w:r>
      <w:r w:rsidR="00F506BF" w:rsidRPr="00AA1A9E">
        <w:rPr>
          <w:rFonts w:ascii="Times New Roman" w:hAnsi="Times New Roman" w:cs="Times New Roman"/>
          <w:b/>
          <w:color w:val="auto"/>
          <w:sz w:val="28"/>
          <w:szCs w:val="28"/>
        </w:rPr>
        <w:t>Турникетная антенна</w:t>
      </w:r>
      <w:bookmarkEnd w:id="9"/>
      <w:r w:rsidR="00F506BF" w:rsidRPr="00AA1A9E">
        <w:rPr>
          <w:rFonts w:ascii="Times New Roman" w:hAnsi="Times New Roman" w:cs="Times New Roman"/>
          <w:b/>
          <w:color w:val="auto"/>
          <w:sz w:val="28"/>
          <w:szCs w:val="28"/>
        </w:rPr>
        <w:t> </w:t>
      </w:r>
    </w:p>
    <w:p w:rsidR="00D2335F" w:rsidRPr="00AA1A9E" w:rsidRDefault="00576374" w:rsidP="00AA1A9E">
      <w:pPr>
        <w:ind w:firstLine="567"/>
        <w:jc w:val="both"/>
        <w:rPr>
          <w:rFonts w:cs="Times New Roman"/>
        </w:rPr>
      </w:pPr>
      <w:r w:rsidRPr="00AA1A9E">
        <w:rPr>
          <w:rFonts w:cs="Times New Roman"/>
          <w:noProof/>
          <w:lang w:eastAsia="ru-RU"/>
        </w:rPr>
        <w:drawing>
          <wp:anchor distT="0" distB="0" distL="114300" distR="114300" simplePos="0" relativeHeight="251623424" behindDoc="1" locked="0" layoutInCell="1" allowOverlap="1" wp14:anchorId="28CC874E" wp14:editId="496F78DA">
            <wp:simplePos x="0" y="0"/>
            <wp:positionH relativeFrom="column">
              <wp:posOffset>50165</wp:posOffset>
            </wp:positionH>
            <wp:positionV relativeFrom="paragraph">
              <wp:posOffset>32385</wp:posOffset>
            </wp:positionV>
            <wp:extent cx="2165319" cy="2988000"/>
            <wp:effectExtent l="19050" t="19050" r="26035" b="222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5319" cy="2988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1C5E5A" w:rsidRPr="00AA1A9E">
        <w:rPr>
          <w:rFonts w:cs="Times New Roman"/>
        </w:rPr>
        <w:t>"Турникетная" антенна ("</w:t>
      </w:r>
      <w:proofErr w:type="spellStart"/>
      <w:r w:rsidR="001C5E5A" w:rsidRPr="00AA1A9E">
        <w:rPr>
          <w:rFonts w:cs="Times New Roman"/>
        </w:rPr>
        <w:t>Turnstile</w:t>
      </w:r>
      <w:proofErr w:type="spellEnd"/>
      <w:r w:rsidR="001C5E5A" w:rsidRPr="00AA1A9E">
        <w:rPr>
          <w:rFonts w:cs="Times New Roman"/>
        </w:rPr>
        <w:t xml:space="preserve"> </w:t>
      </w:r>
      <w:proofErr w:type="spellStart"/>
      <w:r w:rsidR="001C5E5A" w:rsidRPr="00AA1A9E">
        <w:rPr>
          <w:rFonts w:cs="Times New Roman"/>
        </w:rPr>
        <w:t>antenna</w:t>
      </w:r>
      <w:proofErr w:type="spellEnd"/>
      <w:r w:rsidR="001C5E5A" w:rsidRPr="00AA1A9E">
        <w:rPr>
          <w:rFonts w:cs="Times New Roman"/>
        </w:rPr>
        <w:t>")</w:t>
      </w:r>
      <w:r w:rsidR="00701323" w:rsidRPr="00AA1A9E">
        <w:rPr>
          <w:rFonts w:cs="Times New Roman"/>
        </w:rPr>
        <w:t xml:space="preserve"> рис.6</w:t>
      </w:r>
      <w:r w:rsidR="001C5E5A" w:rsidRPr="00AA1A9E">
        <w:rPr>
          <w:rFonts w:cs="Times New Roman"/>
        </w:rPr>
        <w:t>, или антенна со скрещенными диполями ("</w:t>
      </w:r>
      <w:proofErr w:type="spellStart"/>
      <w:r w:rsidR="001C5E5A" w:rsidRPr="00AA1A9E">
        <w:rPr>
          <w:rFonts w:cs="Times New Roman"/>
        </w:rPr>
        <w:t>Crossed</w:t>
      </w:r>
      <w:proofErr w:type="spellEnd"/>
      <w:r w:rsidR="001C5E5A" w:rsidRPr="00AA1A9E">
        <w:rPr>
          <w:rFonts w:cs="Times New Roman"/>
        </w:rPr>
        <w:t xml:space="preserve"> </w:t>
      </w:r>
      <w:proofErr w:type="spellStart"/>
      <w:r w:rsidR="001C5E5A" w:rsidRPr="00AA1A9E">
        <w:rPr>
          <w:rFonts w:cs="Times New Roman"/>
        </w:rPr>
        <w:t>dipole</w:t>
      </w:r>
      <w:proofErr w:type="spellEnd"/>
      <w:r w:rsidR="001C5E5A" w:rsidRPr="00AA1A9E">
        <w:rPr>
          <w:rFonts w:cs="Times New Roman"/>
        </w:rPr>
        <w:t xml:space="preserve"> </w:t>
      </w:r>
      <w:proofErr w:type="spellStart"/>
      <w:r w:rsidR="001C5E5A" w:rsidRPr="00AA1A9E">
        <w:rPr>
          <w:rFonts w:cs="Times New Roman"/>
        </w:rPr>
        <w:t>antenna</w:t>
      </w:r>
      <w:proofErr w:type="spellEnd"/>
      <w:r w:rsidR="001C5E5A" w:rsidRPr="00AA1A9E">
        <w:rPr>
          <w:rFonts w:cs="Times New Roman"/>
        </w:rPr>
        <w:t>")</w:t>
      </w:r>
      <w:r w:rsidR="002156E6" w:rsidRPr="00AA1A9E">
        <w:rPr>
          <w:rFonts w:cs="Times New Roman"/>
        </w:rPr>
        <w:t>.</w:t>
      </w:r>
    </w:p>
    <w:p w:rsidR="004679FB" w:rsidRPr="00AA1A9E" w:rsidRDefault="002156E6" w:rsidP="00C07BF0">
      <w:pPr>
        <w:ind w:firstLine="567"/>
        <w:jc w:val="both"/>
        <w:rPr>
          <w:rFonts w:cs="Times New Roman"/>
        </w:rPr>
      </w:pPr>
      <w:r w:rsidRPr="00AA1A9E">
        <w:rPr>
          <w:rFonts w:cs="Times New Roman"/>
        </w:rPr>
        <w:t>Наиболее простой тип специализированных антенн, которые можно использовать для приёма сигналов APC со спутников NOAA.</w:t>
      </w:r>
    </w:p>
    <w:p w:rsidR="002156E6" w:rsidRPr="00AA1A9E" w:rsidRDefault="00701323" w:rsidP="00C07BF0">
      <w:pPr>
        <w:ind w:firstLine="567"/>
        <w:jc w:val="both"/>
        <w:rPr>
          <w:rFonts w:cs="Times New Roman"/>
        </w:rPr>
      </w:pPr>
      <w:r w:rsidRPr="00AA1A9E">
        <w:rPr>
          <w:rFonts w:cs="Times New Roman"/>
          <w:noProof/>
          <w:lang w:eastAsia="ru-RU"/>
        </w:rPr>
        <mc:AlternateContent>
          <mc:Choice Requires="wps">
            <w:drawing>
              <wp:anchor distT="0" distB="0" distL="114300" distR="114300" simplePos="0" relativeHeight="251635712" behindDoc="0" locked="0" layoutInCell="1" allowOverlap="1" wp14:anchorId="739C7052" wp14:editId="538DF6D8">
                <wp:simplePos x="0" y="0"/>
                <wp:positionH relativeFrom="column">
                  <wp:posOffset>-2225040</wp:posOffset>
                </wp:positionH>
                <wp:positionV relativeFrom="paragraph">
                  <wp:posOffset>894715</wp:posOffset>
                </wp:positionV>
                <wp:extent cx="2049145" cy="254000"/>
                <wp:effectExtent l="0" t="0" r="8255" b="0"/>
                <wp:wrapSquare wrapText="bothSides"/>
                <wp:docPr id="71" name="Поле 71"/>
                <wp:cNvGraphicFramePr/>
                <a:graphic xmlns:a="http://schemas.openxmlformats.org/drawingml/2006/main">
                  <a:graphicData uri="http://schemas.microsoft.com/office/word/2010/wordprocessingShape">
                    <wps:wsp>
                      <wps:cNvSpPr txBox="1"/>
                      <wps:spPr>
                        <a:xfrm>
                          <a:off x="0" y="0"/>
                          <a:ext cx="2049145" cy="254000"/>
                        </a:xfrm>
                        <a:prstGeom prst="rect">
                          <a:avLst/>
                        </a:prstGeom>
                        <a:solidFill>
                          <a:prstClr val="white"/>
                        </a:solidFill>
                        <a:ln>
                          <a:noFill/>
                        </a:ln>
                        <a:effectLst/>
                      </wps:spPr>
                      <wps:txbx>
                        <w:txbxContent>
                          <w:p w:rsidR="00BB4CBC" w:rsidRPr="00E44297" w:rsidRDefault="00BB4CBC" w:rsidP="00E44297">
                            <w:pPr>
                              <w:pStyle w:val="afc"/>
                              <w:ind w:firstLine="0"/>
                              <w:rPr>
                                <w:b w:val="0"/>
                                <w:bCs w:val="0"/>
                                <w:color w:val="auto"/>
                                <w:sz w:val="28"/>
                                <w:szCs w:val="28"/>
                              </w:rPr>
                            </w:pPr>
                            <w:r>
                              <w:rPr>
                                <w:b w:val="0"/>
                                <w:bCs w:val="0"/>
                                <w:color w:val="auto"/>
                                <w:sz w:val="28"/>
                                <w:szCs w:val="28"/>
                                <w:lang w:val="en-US"/>
                              </w:rPr>
                              <w:t xml:space="preserve"> </w:t>
                            </w:r>
                            <w:r w:rsidRPr="00E44297">
                              <w:rPr>
                                <w:b w:val="0"/>
                                <w:bCs w:val="0"/>
                                <w:color w:val="auto"/>
                                <w:sz w:val="28"/>
                                <w:szCs w:val="28"/>
                              </w:rPr>
                              <w:t>Рис</w:t>
                            </w:r>
                            <w:r>
                              <w:rPr>
                                <w:b w:val="0"/>
                                <w:bCs w:val="0"/>
                                <w:color w:val="auto"/>
                                <w:sz w:val="28"/>
                                <w:szCs w:val="28"/>
                                <w:lang w:val="en-US"/>
                              </w:rPr>
                              <w:t xml:space="preserve">.6 </w:t>
                            </w:r>
                            <w:proofErr w:type="gramStart"/>
                            <w:r w:rsidRPr="00E44297">
                              <w:rPr>
                                <w:b w:val="0"/>
                                <w:bCs w:val="0"/>
                                <w:color w:val="auto"/>
                                <w:sz w:val="28"/>
                                <w:szCs w:val="28"/>
                              </w:rPr>
                              <w:t>Турникетная</w:t>
                            </w:r>
                            <w:proofErr w:type="gramEnd"/>
                            <w:r w:rsidRPr="00E44297">
                              <w:rPr>
                                <w:b w:val="0"/>
                                <w:bCs w:val="0"/>
                                <w:color w:val="auto"/>
                                <w:sz w:val="28"/>
                                <w:szCs w:val="28"/>
                              </w:rPr>
                              <w:t xml:space="preserve"> </w:t>
                            </w:r>
                            <w:proofErr w:type="spellStart"/>
                            <w:r w:rsidRPr="00E44297">
                              <w:rPr>
                                <w:b w:val="0"/>
                                <w:bCs w:val="0"/>
                                <w:color w:val="auto"/>
                                <w:sz w:val="28"/>
                                <w:szCs w:val="28"/>
                              </w:rPr>
                              <w:t>нтенна</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1" o:spid="_x0000_s1032" type="#_x0000_t202" style="position:absolute;left:0;text-align:left;margin-left:-175.2pt;margin-top:70.45pt;width:161.35pt;height:2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" stroked="f">
                <v:textbox inset="0,0,0,0">
                  <w:txbxContent>
                    <w:p w:rsidR="00BB4CBC" w:rsidRPr="00E44297" w:rsidRDefault="00BB4CBC" w:rsidP="00E44297">
                      <w:pPr>
                        <w:pStyle w:val="afc"/>
                        <w:ind w:firstLine="0"/>
                        <w:rPr>
                          <w:b w:val="0"/>
                          <w:bCs w:val="0"/>
                          <w:color w:val="auto"/>
                          <w:sz w:val="28"/>
                          <w:szCs w:val="28"/>
                        </w:rPr>
                      </w:pPr>
                      <w:r>
                        <w:rPr>
                          <w:b w:val="0"/>
                          <w:bCs w:val="0"/>
                          <w:color w:val="auto"/>
                          <w:sz w:val="28"/>
                          <w:szCs w:val="28"/>
                          <w:lang w:val="en-US"/>
                        </w:rPr>
                        <w:t xml:space="preserve"> </w:t>
                      </w:r>
                      <w:r w:rsidRPr="00E44297">
                        <w:rPr>
                          <w:b w:val="0"/>
                          <w:bCs w:val="0"/>
                          <w:color w:val="auto"/>
                          <w:sz w:val="28"/>
                          <w:szCs w:val="28"/>
                        </w:rPr>
                        <w:t>Рис</w:t>
                      </w:r>
                      <w:r>
                        <w:rPr>
                          <w:b w:val="0"/>
                          <w:bCs w:val="0"/>
                          <w:color w:val="auto"/>
                          <w:sz w:val="28"/>
                          <w:szCs w:val="28"/>
                          <w:lang w:val="en-US"/>
                        </w:rPr>
                        <w:t xml:space="preserve">.6 </w:t>
                      </w:r>
                      <w:proofErr w:type="gramStart"/>
                      <w:r w:rsidRPr="00E44297">
                        <w:rPr>
                          <w:b w:val="0"/>
                          <w:bCs w:val="0"/>
                          <w:color w:val="auto"/>
                          <w:sz w:val="28"/>
                          <w:szCs w:val="28"/>
                        </w:rPr>
                        <w:t>Турникетная</w:t>
                      </w:r>
                      <w:proofErr w:type="gramEnd"/>
                      <w:r w:rsidRPr="00E44297">
                        <w:rPr>
                          <w:b w:val="0"/>
                          <w:bCs w:val="0"/>
                          <w:color w:val="auto"/>
                          <w:sz w:val="28"/>
                          <w:szCs w:val="28"/>
                        </w:rPr>
                        <w:t xml:space="preserve"> </w:t>
                      </w:r>
                      <w:proofErr w:type="spellStart"/>
                      <w:r w:rsidRPr="00E44297">
                        <w:rPr>
                          <w:b w:val="0"/>
                          <w:bCs w:val="0"/>
                          <w:color w:val="auto"/>
                          <w:sz w:val="28"/>
                          <w:szCs w:val="28"/>
                        </w:rPr>
                        <w:t>нтенна</w:t>
                      </w:r>
                      <w:proofErr w:type="spellEnd"/>
                    </w:p>
                  </w:txbxContent>
                </v:textbox>
                <w10:wrap type="square"/>
              </v:shape>
            </w:pict>
          </mc:Fallback>
        </mc:AlternateContent>
      </w:r>
      <w:r w:rsidR="002156E6" w:rsidRPr="00AA1A9E">
        <w:rPr>
          <w:rFonts w:cs="Times New Roman"/>
        </w:rPr>
        <w:t>На рис</w:t>
      </w:r>
      <w:r w:rsidRPr="00AA1A9E">
        <w:rPr>
          <w:rFonts w:cs="Times New Roman"/>
        </w:rPr>
        <w:t>.7</w:t>
      </w:r>
      <w:r w:rsidR="002156E6" w:rsidRPr="00AA1A9E">
        <w:rPr>
          <w:rFonts w:cs="Times New Roman"/>
        </w:rPr>
        <w:t xml:space="preserve"> показана схема такой антенны и подробная схема т.н. трансформаторная, сконструированные </w:t>
      </w:r>
      <w:proofErr w:type="spellStart"/>
      <w:r w:rsidR="002156E6" w:rsidRPr="00AA1A9E">
        <w:rPr>
          <w:rFonts w:cs="Times New Roman"/>
        </w:rPr>
        <w:t>Лутцем</w:t>
      </w:r>
      <w:proofErr w:type="spellEnd"/>
      <w:r w:rsidR="002156E6" w:rsidRPr="00AA1A9E">
        <w:rPr>
          <w:rFonts w:cs="Times New Roman"/>
        </w:rPr>
        <w:t xml:space="preserve"> </w:t>
      </w:r>
      <w:proofErr w:type="spellStart"/>
      <w:r w:rsidR="002156E6" w:rsidRPr="00AA1A9E">
        <w:rPr>
          <w:rFonts w:cs="Times New Roman"/>
        </w:rPr>
        <w:t>Хеннингом</w:t>
      </w:r>
      <w:proofErr w:type="spellEnd"/>
      <w:r w:rsidR="002156E6" w:rsidRPr="00AA1A9E">
        <w:rPr>
          <w:rFonts w:cs="Times New Roman"/>
        </w:rPr>
        <w:t xml:space="preserve"> (DK8JH</w:t>
      </w:r>
      <w:r w:rsidR="00983855">
        <w:rPr>
          <w:rFonts w:cs="Times New Roman"/>
        </w:rPr>
        <w:t xml:space="preserve"> </w:t>
      </w:r>
      <w:r w:rsidR="004170EC">
        <w:rPr>
          <w:rFonts w:cs="Times New Roman"/>
        </w:rPr>
        <w:t xml:space="preserve">- </w:t>
      </w:r>
      <w:r w:rsidR="00983855">
        <w:rPr>
          <w:rFonts w:cs="Times New Roman"/>
        </w:rPr>
        <w:t>позы</w:t>
      </w:r>
      <w:r w:rsidR="00AA4DEA">
        <w:rPr>
          <w:rFonts w:cs="Times New Roman"/>
        </w:rPr>
        <w:t>в</w:t>
      </w:r>
      <w:r w:rsidR="00983855">
        <w:rPr>
          <w:rFonts w:cs="Times New Roman"/>
        </w:rPr>
        <w:t>ной радиостанции</w:t>
      </w:r>
      <w:r w:rsidR="002156E6" w:rsidRPr="00AA1A9E">
        <w:rPr>
          <w:rFonts w:cs="Times New Roman"/>
        </w:rPr>
        <w:t>)</w:t>
      </w:r>
      <w:r w:rsidR="00C07BF0">
        <w:rPr>
          <w:rFonts w:cs="Times New Roman"/>
        </w:rPr>
        <w:t>.</w:t>
      </w:r>
    </w:p>
    <w:p w:rsidR="002156E6" w:rsidRPr="00AA1A9E" w:rsidRDefault="002156E6" w:rsidP="00C07BF0">
      <w:pPr>
        <w:ind w:firstLine="567"/>
        <w:jc w:val="both"/>
        <w:rPr>
          <w:rFonts w:cs="Times New Roman"/>
        </w:rPr>
      </w:pPr>
      <w:r w:rsidRPr="00AA1A9E">
        <w:rPr>
          <w:rFonts w:cs="Times New Roman"/>
        </w:rPr>
        <w:lastRenderedPageBreak/>
        <w:t xml:space="preserve">Трансформатор делается из отрезков кабеля: один отрезок из 50-омного кабеля типа RG-58, и два отрезка из 75-омного ("телевизионного") кабеля типа RG-59. Длина этих отрезков вычисляется по формуле: L = 1/4 * (300/137) * VF </w:t>
      </w:r>
    </w:p>
    <w:p w:rsidR="002156E6" w:rsidRPr="00AA1A9E" w:rsidRDefault="002156E6" w:rsidP="00C07BF0">
      <w:pPr>
        <w:ind w:firstLine="567"/>
        <w:jc w:val="both"/>
        <w:rPr>
          <w:rFonts w:cs="Times New Roman"/>
        </w:rPr>
      </w:pPr>
      <w:r w:rsidRPr="00AA1A9E">
        <w:rPr>
          <w:rFonts w:cs="Times New Roman"/>
        </w:rPr>
        <w:t>где VF -- коэффициент укорочения кабеля. Оценочные коэффициенты укорочения для кабелей с различными диэлектриками следующие</w:t>
      </w:r>
      <w:proofErr w:type="gramStart"/>
      <w:r w:rsidRPr="00AA1A9E">
        <w:rPr>
          <w:rFonts w:cs="Times New Roman"/>
        </w:rPr>
        <w:t xml:space="preserve"> :</w:t>
      </w:r>
      <w:proofErr w:type="gramEnd"/>
    </w:p>
    <w:p w:rsidR="00701323" w:rsidRPr="00AA1A9E" w:rsidRDefault="00701323" w:rsidP="00C07BF0">
      <w:pPr>
        <w:pStyle w:val="a5"/>
        <w:numPr>
          <w:ilvl w:val="0"/>
          <w:numId w:val="40"/>
        </w:numPr>
        <w:ind w:left="924" w:hanging="357"/>
        <w:jc w:val="both"/>
        <w:rPr>
          <w:rFonts w:cs="Times New Roman"/>
        </w:rPr>
      </w:pPr>
      <w:r w:rsidRPr="00AA1A9E">
        <w:rPr>
          <w:rFonts w:cs="Times New Roman"/>
        </w:rPr>
        <w:t>с диэлектриком из твёрдого полиэтилена (маркируется английскими буквами "PE" на изоляции кабеля) VF ~ 0,66;</w:t>
      </w:r>
    </w:p>
    <w:p w:rsidR="00701323" w:rsidRPr="00AA1A9E" w:rsidRDefault="00701323" w:rsidP="00C07BF0">
      <w:pPr>
        <w:pStyle w:val="a5"/>
        <w:numPr>
          <w:ilvl w:val="0"/>
          <w:numId w:val="40"/>
        </w:numPr>
        <w:ind w:left="924" w:hanging="357"/>
        <w:jc w:val="both"/>
        <w:rPr>
          <w:rFonts w:cs="Times New Roman"/>
        </w:rPr>
      </w:pPr>
      <w:r w:rsidRPr="00AA1A9E">
        <w:rPr>
          <w:rFonts w:cs="Times New Roman"/>
        </w:rPr>
        <w:t>с диэлектриком из вспененного полиэтилена (маркировка "FE") VF ~ 0,80;</w:t>
      </w:r>
    </w:p>
    <w:p w:rsidR="002156E6" w:rsidRPr="00AA1A9E" w:rsidRDefault="002156E6" w:rsidP="00C07BF0">
      <w:pPr>
        <w:pStyle w:val="a5"/>
        <w:numPr>
          <w:ilvl w:val="0"/>
          <w:numId w:val="40"/>
        </w:numPr>
        <w:ind w:left="924" w:hanging="357"/>
        <w:jc w:val="both"/>
        <w:rPr>
          <w:rFonts w:cs="Times New Roman"/>
        </w:rPr>
      </w:pPr>
      <w:r w:rsidRPr="00AA1A9E">
        <w:rPr>
          <w:rFonts w:cs="Times New Roman"/>
        </w:rPr>
        <w:t xml:space="preserve">из </w:t>
      </w:r>
      <w:proofErr w:type="spellStart"/>
      <w:r w:rsidRPr="00AA1A9E">
        <w:rPr>
          <w:rFonts w:cs="Times New Roman"/>
        </w:rPr>
        <w:t>пенополистирола</w:t>
      </w:r>
      <w:proofErr w:type="spellEnd"/>
      <w:r w:rsidRPr="00AA1A9E">
        <w:rPr>
          <w:rFonts w:cs="Times New Roman"/>
        </w:rPr>
        <w:t xml:space="preserve"> (маркировка "FS") VF ~ 0,91;</w:t>
      </w:r>
    </w:p>
    <w:p w:rsidR="002156E6" w:rsidRPr="00D14316" w:rsidRDefault="002156E6" w:rsidP="00C07BF0">
      <w:pPr>
        <w:pStyle w:val="a5"/>
        <w:numPr>
          <w:ilvl w:val="0"/>
          <w:numId w:val="40"/>
        </w:numPr>
        <w:ind w:left="924" w:hanging="357"/>
        <w:jc w:val="both"/>
        <w:rPr>
          <w:rFonts w:cs="Times New Roman"/>
          <w:lang w:val="en-US"/>
        </w:rPr>
      </w:pPr>
      <w:r w:rsidRPr="00D14316">
        <w:rPr>
          <w:rFonts w:cs="Times New Roman"/>
          <w:lang w:val="en-US"/>
        </w:rPr>
        <w:t>Air Space Polyethylene (</w:t>
      </w:r>
      <w:r w:rsidRPr="00AA1A9E">
        <w:rPr>
          <w:rFonts w:cs="Times New Roman"/>
        </w:rPr>
        <w:t>маркировка</w:t>
      </w:r>
      <w:r w:rsidRPr="00D14316">
        <w:rPr>
          <w:rFonts w:cs="Times New Roman"/>
          <w:lang w:val="en-US"/>
        </w:rPr>
        <w:t xml:space="preserve"> "ASP") VF ~ 0,84-0,88;</w:t>
      </w:r>
    </w:p>
    <w:p w:rsidR="002156E6" w:rsidRPr="00AA1A9E" w:rsidRDefault="002156E6" w:rsidP="00C07BF0">
      <w:pPr>
        <w:pStyle w:val="a5"/>
        <w:numPr>
          <w:ilvl w:val="0"/>
          <w:numId w:val="40"/>
        </w:numPr>
        <w:ind w:left="924" w:hanging="357"/>
        <w:jc w:val="both"/>
        <w:rPr>
          <w:rFonts w:cs="Times New Roman"/>
        </w:rPr>
      </w:pPr>
      <w:r w:rsidRPr="00AA1A9E">
        <w:rPr>
          <w:rFonts w:cs="Times New Roman"/>
        </w:rPr>
        <w:t xml:space="preserve">твёрдого </w:t>
      </w:r>
      <w:proofErr w:type="spellStart"/>
      <w:r w:rsidRPr="00AA1A9E">
        <w:rPr>
          <w:rFonts w:cs="Times New Roman"/>
        </w:rPr>
        <w:t>тефлона</w:t>
      </w:r>
      <w:proofErr w:type="spellEnd"/>
      <w:r w:rsidRPr="00AA1A9E">
        <w:rPr>
          <w:rFonts w:cs="Times New Roman"/>
        </w:rPr>
        <w:t xml:space="preserve"> (маркировка "ST") VF ~ 0,694;</w:t>
      </w:r>
    </w:p>
    <w:p w:rsidR="002156E6" w:rsidRPr="00D14316" w:rsidRDefault="00001044" w:rsidP="00C07BF0">
      <w:pPr>
        <w:pStyle w:val="a5"/>
        <w:numPr>
          <w:ilvl w:val="0"/>
          <w:numId w:val="40"/>
        </w:numPr>
        <w:ind w:left="924" w:hanging="357"/>
        <w:jc w:val="both"/>
        <w:rPr>
          <w:rFonts w:cs="Times New Roman"/>
          <w:lang w:val="en-US"/>
        </w:rPr>
      </w:pPr>
      <w:r w:rsidRPr="00C07BF0">
        <w:rPr>
          <w:rFonts w:cs="Times New Roman"/>
          <w:noProof/>
          <w:lang w:eastAsia="ru-RU"/>
        </w:rPr>
        <w:drawing>
          <wp:anchor distT="0" distB="0" distL="114300" distR="114300" simplePos="0" relativeHeight="251636736" behindDoc="0" locked="0" layoutInCell="1" allowOverlap="1" wp14:anchorId="08439C75" wp14:editId="24D5DBC5">
            <wp:simplePos x="0" y="0"/>
            <wp:positionH relativeFrom="column">
              <wp:posOffset>241935</wp:posOffset>
            </wp:positionH>
            <wp:positionV relativeFrom="paragraph">
              <wp:posOffset>436245</wp:posOffset>
            </wp:positionV>
            <wp:extent cx="5819140" cy="4103370"/>
            <wp:effectExtent l="19050" t="19050" r="10160" b="11430"/>
            <wp:wrapSquare wrapText="bothSides"/>
            <wp:docPr id="7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19140" cy="41033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2156E6" w:rsidRPr="00D14316">
        <w:rPr>
          <w:rFonts w:cs="Times New Roman"/>
          <w:lang w:val="en-US"/>
        </w:rPr>
        <w:t>Air Space Teflon (</w:t>
      </w:r>
      <w:r w:rsidR="002156E6" w:rsidRPr="00AA1A9E">
        <w:rPr>
          <w:rFonts w:cs="Times New Roman"/>
        </w:rPr>
        <w:t>маркировка</w:t>
      </w:r>
      <w:r w:rsidR="002156E6" w:rsidRPr="00D14316">
        <w:rPr>
          <w:rFonts w:cs="Times New Roman"/>
          <w:lang w:val="en-US"/>
        </w:rPr>
        <w:t xml:space="preserve"> "AST") VF ~ 0,85-0,90;</w:t>
      </w:r>
    </w:p>
    <w:p w:rsidR="00DC5D1E" w:rsidRPr="00AA1A9E" w:rsidRDefault="00DC5D1E" w:rsidP="00AA1A9E">
      <w:pPr>
        <w:jc w:val="both"/>
        <w:rPr>
          <w:rFonts w:cs="Times New Roman"/>
          <w:lang w:val="en-US"/>
        </w:rPr>
      </w:pPr>
      <w:r w:rsidRPr="00AA1A9E">
        <w:rPr>
          <w:rFonts w:cs="Times New Roman"/>
          <w:noProof/>
          <w:lang w:eastAsia="ru-RU"/>
        </w:rPr>
        <mc:AlternateContent>
          <mc:Choice Requires="wps">
            <w:drawing>
              <wp:anchor distT="0" distB="0" distL="114300" distR="114300" simplePos="0" relativeHeight="251637760" behindDoc="0" locked="0" layoutInCell="1" allowOverlap="1" wp14:anchorId="3B5CCEF0" wp14:editId="727B93C4">
                <wp:simplePos x="0" y="0"/>
                <wp:positionH relativeFrom="column">
                  <wp:posOffset>1204595</wp:posOffset>
                </wp:positionH>
                <wp:positionV relativeFrom="paragraph">
                  <wp:posOffset>4282440</wp:posOffset>
                </wp:positionV>
                <wp:extent cx="4143375" cy="228600"/>
                <wp:effectExtent l="0" t="0" r="9525" b="0"/>
                <wp:wrapSquare wrapText="bothSides"/>
                <wp:docPr id="74" name="Поле 74"/>
                <wp:cNvGraphicFramePr/>
                <a:graphic xmlns:a="http://schemas.openxmlformats.org/drawingml/2006/main">
                  <a:graphicData uri="http://schemas.microsoft.com/office/word/2010/wordprocessingShape">
                    <wps:wsp>
                      <wps:cNvSpPr txBox="1"/>
                      <wps:spPr>
                        <a:xfrm>
                          <a:off x="0" y="0"/>
                          <a:ext cx="4143375" cy="228600"/>
                        </a:xfrm>
                        <a:prstGeom prst="rect">
                          <a:avLst/>
                        </a:prstGeom>
                        <a:solidFill>
                          <a:prstClr val="white"/>
                        </a:solidFill>
                        <a:ln>
                          <a:noFill/>
                        </a:ln>
                        <a:effectLst/>
                      </wps:spPr>
                      <wps:txbx>
                        <w:txbxContent>
                          <w:p w:rsidR="00BB4CBC" w:rsidRPr="000A731E" w:rsidRDefault="00BB4CBC" w:rsidP="000A731E">
                            <w:pPr>
                              <w:pStyle w:val="afc"/>
                              <w:ind w:firstLine="0"/>
                              <w:jc w:val="center"/>
                              <w:rPr>
                                <w:b w:val="0"/>
                                <w:bCs w:val="0"/>
                                <w:color w:val="auto"/>
                                <w:sz w:val="28"/>
                                <w:szCs w:val="28"/>
                              </w:rPr>
                            </w:pPr>
                            <w:r w:rsidRPr="000A731E">
                              <w:rPr>
                                <w:b w:val="0"/>
                                <w:bCs w:val="0"/>
                                <w:color w:val="auto"/>
                                <w:sz w:val="28"/>
                                <w:szCs w:val="28"/>
                              </w:rPr>
                              <w:t>Рис.</w:t>
                            </w:r>
                            <w:r>
                              <w:rPr>
                                <w:b w:val="0"/>
                                <w:bCs w:val="0"/>
                                <w:color w:val="auto"/>
                                <w:sz w:val="28"/>
                                <w:szCs w:val="28"/>
                              </w:rPr>
                              <w:t>7</w:t>
                            </w:r>
                            <w:r w:rsidRPr="000A731E">
                              <w:rPr>
                                <w:b w:val="0"/>
                                <w:bCs w:val="0"/>
                                <w:color w:val="auto"/>
                                <w:sz w:val="28"/>
                                <w:szCs w:val="28"/>
                              </w:rPr>
                              <w:t xml:space="preserve"> Схема </w:t>
                            </w:r>
                            <w:proofErr w:type="gramStart"/>
                            <w:r w:rsidRPr="000A731E">
                              <w:rPr>
                                <w:b w:val="0"/>
                                <w:bCs w:val="0"/>
                                <w:color w:val="auto"/>
                                <w:sz w:val="28"/>
                                <w:szCs w:val="28"/>
                              </w:rPr>
                              <w:t>Турникетной</w:t>
                            </w:r>
                            <w:proofErr w:type="gramEnd"/>
                            <w:r w:rsidRPr="000A731E">
                              <w:rPr>
                                <w:b w:val="0"/>
                                <w:bCs w:val="0"/>
                                <w:color w:val="auto"/>
                                <w:sz w:val="28"/>
                                <w:szCs w:val="28"/>
                              </w:rPr>
                              <w:t xml:space="preserve"> </w:t>
                            </w:r>
                            <w:proofErr w:type="spellStart"/>
                            <w:r w:rsidRPr="000A731E">
                              <w:rPr>
                                <w:b w:val="0"/>
                                <w:bCs w:val="0"/>
                                <w:color w:val="auto"/>
                                <w:sz w:val="28"/>
                                <w:szCs w:val="28"/>
                              </w:rPr>
                              <w:t>нтенны</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5CCEF0" id="Поле 74" o:spid="_x0000_s1033" type="#_x0000_t202" style="position:absolute;left:0;text-align:left;margin-left:94.85pt;margin-top:337.2pt;width:326.2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" stroked="f">
                <v:textbox inset="0,0,0,0">
                  <w:txbxContent>
                    <w:p w:rsidR="00BB4CBC" w:rsidRPr="000A731E" w:rsidRDefault="00BB4CBC" w:rsidP="000A731E">
                      <w:pPr>
                        <w:pStyle w:val="afc"/>
                        <w:ind w:firstLine="0"/>
                        <w:jc w:val="center"/>
                        <w:rPr>
                          <w:b w:val="0"/>
                          <w:bCs w:val="0"/>
                          <w:color w:val="auto"/>
                          <w:sz w:val="28"/>
                          <w:szCs w:val="28"/>
                        </w:rPr>
                      </w:pPr>
                      <w:r w:rsidRPr="000A731E">
                        <w:rPr>
                          <w:b w:val="0"/>
                          <w:bCs w:val="0"/>
                          <w:color w:val="auto"/>
                          <w:sz w:val="28"/>
                          <w:szCs w:val="28"/>
                        </w:rPr>
                        <w:t>Рис.</w:t>
                      </w:r>
                      <w:r>
                        <w:rPr>
                          <w:b w:val="0"/>
                          <w:bCs w:val="0"/>
                          <w:color w:val="auto"/>
                          <w:sz w:val="28"/>
                          <w:szCs w:val="28"/>
                        </w:rPr>
                        <w:t>7</w:t>
                      </w:r>
                      <w:r w:rsidRPr="000A731E">
                        <w:rPr>
                          <w:b w:val="0"/>
                          <w:bCs w:val="0"/>
                          <w:color w:val="auto"/>
                          <w:sz w:val="28"/>
                          <w:szCs w:val="28"/>
                        </w:rPr>
                        <w:t xml:space="preserve"> Схема Турникетной нтенны</w:t>
                      </w:r>
                    </w:p>
                  </w:txbxContent>
                </v:textbox>
                <w10:wrap type="square"/>
              </v:shape>
            </w:pict>
          </mc:Fallback>
        </mc:AlternateContent>
      </w:r>
    </w:p>
    <w:p w:rsidR="00235549" w:rsidRPr="00AA1A9E" w:rsidRDefault="002156E6" w:rsidP="00C07BF0">
      <w:pPr>
        <w:ind w:firstLine="567"/>
        <w:jc w:val="both"/>
        <w:rPr>
          <w:rFonts w:cs="Times New Roman"/>
        </w:rPr>
      </w:pPr>
      <w:r w:rsidRPr="00AA1A9E">
        <w:rPr>
          <w:rFonts w:cs="Times New Roman"/>
        </w:rPr>
        <w:lastRenderedPageBreak/>
        <w:t>Значения VF для разных иностранных кабелей можно посмотреть на странице. "Турникетная" антенна</w:t>
      </w:r>
      <w:proofErr w:type="gramStart"/>
      <w:r w:rsidRPr="00AA1A9E">
        <w:rPr>
          <w:rFonts w:cs="Times New Roman"/>
        </w:rPr>
        <w:t xml:space="preserve"> -- </w:t>
      </w:r>
      <w:proofErr w:type="gramEnd"/>
      <w:r w:rsidRPr="00AA1A9E">
        <w:rPr>
          <w:rFonts w:cs="Times New Roman"/>
        </w:rPr>
        <w:t>всенаправленная, нет нужды направлять её точно на спутник по мере того, как он перемещается по небу. За счёт особой формы позволяет исключить влияние вращения плоскости поляризации радиоволн при их распространении от ИСЗ до наблюдателя.</w:t>
      </w:r>
      <w:r w:rsidR="00D13132" w:rsidRPr="00AA1A9E">
        <w:rPr>
          <w:rFonts w:cs="Times New Roman"/>
        </w:rPr>
        <w:t xml:space="preserve"> </w:t>
      </w:r>
      <w:r w:rsidR="00E21E04">
        <w:rPr>
          <w:rFonts w:cs="Times New Roman"/>
        </w:rPr>
        <w:t>[</w:t>
      </w:r>
      <w:r w:rsidR="001220E4" w:rsidRPr="00AA1A9E">
        <w:rPr>
          <w:rFonts w:cs="Times New Roman"/>
        </w:rPr>
        <w:t>6</w:t>
      </w:r>
      <w:proofErr w:type="gramStart"/>
      <w:r w:rsidR="00235549" w:rsidRPr="00AA1A9E">
        <w:rPr>
          <w:rFonts w:cs="Times New Roman"/>
        </w:rPr>
        <w:t xml:space="preserve"> ]</w:t>
      </w:r>
      <w:proofErr w:type="gramEnd"/>
    </w:p>
    <w:p w:rsidR="00D2335F" w:rsidRPr="00AA1A9E" w:rsidRDefault="00F762BA" w:rsidP="00F762BA">
      <w:pPr>
        <w:pStyle w:val="2"/>
        <w:keepNext w:val="0"/>
        <w:keepLines w:val="0"/>
        <w:widowControl w:val="0"/>
        <w:spacing w:before="0"/>
        <w:ind w:firstLine="0"/>
        <w:jc w:val="both"/>
        <w:rPr>
          <w:rFonts w:ascii="Times New Roman" w:hAnsi="Times New Roman" w:cs="Times New Roman"/>
          <w:b/>
          <w:color w:val="auto"/>
          <w:sz w:val="28"/>
          <w:szCs w:val="28"/>
        </w:rPr>
      </w:pPr>
      <w:bookmarkStart w:id="10" w:name="_Toc127525347"/>
      <w:r>
        <w:rPr>
          <w:rFonts w:ascii="Times New Roman" w:hAnsi="Times New Roman" w:cs="Times New Roman"/>
          <w:b/>
          <w:color w:val="auto"/>
          <w:sz w:val="28"/>
          <w:szCs w:val="28"/>
        </w:rPr>
        <w:t>1.3.2.</w:t>
      </w:r>
      <w:r w:rsidR="00001044" w:rsidRPr="00AA1A9E">
        <w:rPr>
          <w:rFonts w:ascii="Times New Roman" w:hAnsi="Times New Roman" w:cs="Times New Roman"/>
          <w:b/>
          <w:color w:val="auto"/>
          <w:sz w:val="28"/>
          <w:szCs w:val="28"/>
        </w:rPr>
        <w:t>Вариант</w:t>
      </w:r>
      <w:proofErr w:type="gramStart"/>
      <w:r w:rsidR="00001044" w:rsidRPr="00AA1A9E">
        <w:rPr>
          <w:rFonts w:ascii="Times New Roman" w:hAnsi="Times New Roman" w:cs="Times New Roman"/>
          <w:b/>
          <w:color w:val="auto"/>
          <w:sz w:val="28"/>
          <w:szCs w:val="28"/>
        </w:rPr>
        <w:t>2</w:t>
      </w:r>
      <w:proofErr w:type="gramEnd"/>
      <w:r w:rsidR="00001044" w:rsidRPr="00AA1A9E">
        <w:rPr>
          <w:rFonts w:ascii="Times New Roman" w:hAnsi="Times New Roman" w:cs="Times New Roman"/>
          <w:b/>
          <w:color w:val="auto"/>
          <w:sz w:val="28"/>
          <w:szCs w:val="28"/>
        </w:rPr>
        <w:t xml:space="preserve">: </w:t>
      </w:r>
      <w:proofErr w:type="spellStart"/>
      <w:r w:rsidR="00D2335F" w:rsidRPr="00AA1A9E">
        <w:rPr>
          <w:rFonts w:ascii="Times New Roman" w:hAnsi="Times New Roman" w:cs="Times New Roman"/>
          <w:b/>
          <w:color w:val="auto"/>
          <w:sz w:val="28"/>
          <w:szCs w:val="28"/>
        </w:rPr>
        <w:t>Квадрифилярная</w:t>
      </w:r>
      <w:proofErr w:type="spellEnd"/>
      <w:r w:rsidR="00D2335F" w:rsidRPr="00AA1A9E">
        <w:rPr>
          <w:rFonts w:ascii="Times New Roman" w:hAnsi="Times New Roman" w:cs="Times New Roman"/>
          <w:b/>
          <w:color w:val="auto"/>
          <w:sz w:val="28"/>
          <w:szCs w:val="28"/>
        </w:rPr>
        <w:t xml:space="preserve"> антенна</w:t>
      </w:r>
      <w:r w:rsidR="003863CE" w:rsidRPr="00C07BF0">
        <w:rPr>
          <w:rFonts w:ascii="Times New Roman" w:hAnsi="Times New Roman" w:cs="Times New Roman"/>
          <w:b/>
          <w:color w:val="auto"/>
          <w:sz w:val="28"/>
          <w:szCs w:val="28"/>
        </w:rPr>
        <w:t xml:space="preserve"> QFA</w:t>
      </w:r>
      <w:bookmarkEnd w:id="10"/>
      <w:r w:rsidR="003863CE" w:rsidRPr="00C07BF0">
        <w:rPr>
          <w:rFonts w:ascii="Times New Roman" w:hAnsi="Times New Roman" w:cs="Times New Roman"/>
          <w:b/>
          <w:color w:val="auto"/>
          <w:sz w:val="28"/>
          <w:szCs w:val="28"/>
        </w:rPr>
        <w:t xml:space="preserve"> </w:t>
      </w:r>
    </w:p>
    <w:p w:rsidR="002156E6" w:rsidRPr="00AA1A9E" w:rsidRDefault="00001044" w:rsidP="00C07BF0">
      <w:pPr>
        <w:ind w:firstLine="567"/>
        <w:jc w:val="both"/>
        <w:rPr>
          <w:rFonts w:cs="Times New Roman"/>
        </w:rPr>
      </w:pPr>
      <w:r w:rsidRPr="00AA1A9E">
        <w:rPr>
          <w:rFonts w:cs="Times New Roman"/>
          <w:noProof/>
          <w:lang w:eastAsia="ru-RU"/>
        </w:rPr>
        <w:drawing>
          <wp:anchor distT="0" distB="0" distL="114300" distR="114300" simplePos="0" relativeHeight="251615232" behindDoc="1" locked="0" layoutInCell="1" allowOverlap="1" wp14:anchorId="09E0CA75" wp14:editId="0FC38E8C">
            <wp:simplePos x="0" y="0"/>
            <wp:positionH relativeFrom="column">
              <wp:posOffset>89535</wp:posOffset>
            </wp:positionH>
            <wp:positionV relativeFrom="paragraph">
              <wp:posOffset>684530</wp:posOffset>
            </wp:positionV>
            <wp:extent cx="2169160" cy="3310890"/>
            <wp:effectExtent l="19050" t="19050" r="21590" b="2286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69160" cy="331089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r w:rsidR="002156E6" w:rsidRPr="00AA1A9E">
        <w:rPr>
          <w:rFonts w:cs="Times New Roman"/>
        </w:rPr>
        <w:t>Антенна</w:t>
      </w:r>
      <w:r w:rsidR="00235549" w:rsidRPr="00AA1A9E">
        <w:rPr>
          <w:rFonts w:cs="Times New Roman"/>
        </w:rPr>
        <w:t xml:space="preserve"> </w:t>
      </w:r>
      <w:r w:rsidR="00235549" w:rsidRPr="00C07BF0">
        <w:rPr>
          <w:rFonts w:cs="Times New Roman"/>
        </w:rPr>
        <w:t>QFA</w:t>
      </w:r>
      <w:r w:rsidR="002156E6" w:rsidRPr="00AA1A9E">
        <w:rPr>
          <w:rFonts w:cs="Times New Roman"/>
        </w:rPr>
        <w:t xml:space="preserve"> "</w:t>
      </w:r>
      <w:proofErr w:type="spellStart"/>
      <w:r w:rsidR="002156E6" w:rsidRPr="00C07BF0">
        <w:rPr>
          <w:rFonts w:cs="Times New Roman"/>
        </w:rPr>
        <w:t>Quadri</w:t>
      </w:r>
      <w:r w:rsidR="00235549" w:rsidRPr="00C07BF0">
        <w:rPr>
          <w:rFonts w:cs="Times New Roman"/>
        </w:rPr>
        <w:t>F</w:t>
      </w:r>
      <w:r w:rsidR="002156E6" w:rsidRPr="00C07BF0">
        <w:rPr>
          <w:rFonts w:cs="Times New Roman"/>
        </w:rPr>
        <w:t>ilar</w:t>
      </w:r>
      <w:proofErr w:type="spellEnd"/>
      <w:r w:rsidR="002156E6" w:rsidRPr="00AA1A9E">
        <w:rPr>
          <w:rFonts w:cs="Times New Roman"/>
        </w:rPr>
        <w:t xml:space="preserve"> </w:t>
      </w:r>
      <w:proofErr w:type="spellStart"/>
      <w:r w:rsidR="002156E6" w:rsidRPr="00C07BF0">
        <w:rPr>
          <w:rFonts w:cs="Times New Roman"/>
        </w:rPr>
        <w:t>Helix</w:t>
      </w:r>
      <w:proofErr w:type="spellEnd"/>
      <w:r w:rsidR="002156E6" w:rsidRPr="00AA1A9E">
        <w:rPr>
          <w:rFonts w:cs="Times New Roman"/>
        </w:rPr>
        <w:t>"</w:t>
      </w:r>
      <w:r w:rsidR="00762A9E" w:rsidRPr="00AA1A9E">
        <w:rPr>
          <w:rFonts w:cs="Times New Roman"/>
        </w:rPr>
        <w:t xml:space="preserve"> рис. 8</w:t>
      </w:r>
      <w:r w:rsidR="002156E6" w:rsidRPr="00AA1A9E">
        <w:rPr>
          <w:rFonts w:cs="Times New Roman"/>
        </w:rPr>
        <w:t xml:space="preserve"> (встречаются аббревиатуры "QHA", "QFH" и "QFHA"). Как и предыдущая антенна</w:t>
      </w:r>
      <w:r w:rsidR="009173F6" w:rsidRPr="00AA1A9E">
        <w:rPr>
          <w:rFonts w:cs="Times New Roman"/>
        </w:rPr>
        <w:t>,</w:t>
      </w:r>
      <w:r w:rsidR="002156E6" w:rsidRPr="00AA1A9E">
        <w:rPr>
          <w:rFonts w:cs="Times New Roman"/>
        </w:rPr>
        <w:t xml:space="preserve"> QHA всенаправленная и скорректированная на вращение плоскости поляризации.</w:t>
      </w:r>
    </w:p>
    <w:p w:rsidR="00D2335F" w:rsidRPr="00AA1A9E" w:rsidRDefault="005C33A5" w:rsidP="005C33A5">
      <w:pPr>
        <w:ind w:firstLine="567"/>
        <w:rPr>
          <w:rFonts w:cs="Times New Roman"/>
        </w:rPr>
      </w:pPr>
      <w:r w:rsidRPr="00AA1A9E">
        <w:rPr>
          <w:rFonts w:cs="Times New Roman"/>
          <w:noProof/>
          <w:lang w:eastAsia="ru-RU"/>
        </w:rPr>
        <mc:AlternateContent>
          <mc:Choice Requires="wps">
            <w:drawing>
              <wp:anchor distT="0" distB="0" distL="114300" distR="114300" simplePos="0" relativeHeight="251640832" behindDoc="0" locked="0" layoutInCell="1" allowOverlap="1" wp14:anchorId="1C6702D2" wp14:editId="36E40336">
                <wp:simplePos x="0" y="0"/>
                <wp:positionH relativeFrom="column">
                  <wp:posOffset>-175260</wp:posOffset>
                </wp:positionH>
                <wp:positionV relativeFrom="paragraph">
                  <wp:posOffset>5918200</wp:posOffset>
                </wp:positionV>
                <wp:extent cx="3680460" cy="217170"/>
                <wp:effectExtent l="0" t="0" r="0" b="0"/>
                <wp:wrapSquare wrapText="bothSides"/>
                <wp:docPr id="19" name="Поле 19"/>
                <wp:cNvGraphicFramePr/>
                <a:graphic xmlns:a="http://schemas.openxmlformats.org/drawingml/2006/main">
                  <a:graphicData uri="http://schemas.microsoft.com/office/word/2010/wordprocessingShape">
                    <wps:wsp>
                      <wps:cNvSpPr txBox="1"/>
                      <wps:spPr>
                        <a:xfrm>
                          <a:off x="0" y="0"/>
                          <a:ext cx="3680460" cy="217170"/>
                        </a:xfrm>
                        <a:prstGeom prst="rect">
                          <a:avLst/>
                        </a:prstGeom>
                        <a:solidFill>
                          <a:prstClr val="white"/>
                        </a:solidFill>
                        <a:ln>
                          <a:noFill/>
                        </a:ln>
                        <a:effectLst/>
                      </wps:spPr>
                      <wps:txbx>
                        <w:txbxContent>
                          <w:p w:rsidR="00BB4CBC" w:rsidRPr="00782EF1" w:rsidRDefault="00BB4CBC" w:rsidP="00782EF1">
                            <w:pPr>
                              <w:pStyle w:val="afc"/>
                              <w:ind w:firstLine="0"/>
                              <w:rPr>
                                <w:b w:val="0"/>
                                <w:bCs w:val="0"/>
                                <w:color w:val="auto"/>
                                <w:sz w:val="28"/>
                                <w:szCs w:val="28"/>
                              </w:rPr>
                            </w:pPr>
                            <w:r>
                              <w:rPr>
                                <w:b w:val="0"/>
                                <w:bCs w:val="0"/>
                                <w:color w:val="auto"/>
                                <w:sz w:val="28"/>
                                <w:szCs w:val="28"/>
                              </w:rPr>
                              <w:t>Р</w:t>
                            </w:r>
                            <w:r w:rsidRPr="00762A9E">
                              <w:rPr>
                                <w:b w:val="0"/>
                                <w:bCs w:val="0"/>
                                <w:color w:val="auto"/>
                                <w:sz w:val="28"/>
                                <w:szCs w:val="28"/>
                              </w:rPr>
                              <w:t>ис.</w:t>
                            </w:r>
                            <w:r>
                              <w:rPr>
                                <w:b w:val="0"/>
                                <w:bCs w:val="0"/>
                                <w:color w:val="auto"/>
                                <w:sz w:val="28"/>
                                <w:szCs w:val="28"/>
                              </w:rPr>
                              <w:t>9</w:t>
                            </w:r>
                            <w:r w:rsidRPr="00762A9E">
                              <w:rPr>
                                <w:b w:val="0"/>
                                <w:bCs w:val="0"/>
                                <w:color w:val="auto"/>
                                <w:sz w:val="28"/>
                                <w:szCs w:val="28"/>
                              </w:rPr>
                              <w:t xml:space="preserve"> </w:t>
                            </w:r>
                            <w:r>
                              <w:rPr>
                                <w:b w:val="0"/>
                                <w:bCs w:val="0"/>
                                <w:color w:val="auto"/>
                                <w:sz w:val="28"/>
                                <w:szCs w:val="28"/>
                              </w:rPr>
                              <w:t xml:space="preserve">Диаграмма направленности антенны </w:t>
                            </w:r>
                            <w:r>
                              <w:rPr>
                                <w:b w:val="0"/>
                                <w:bCs w:val="0"/>
                                <w:color w:val="auto"/>
                                <w:sz w:val="28"/>
                                <w:szCs w:val="28"/>
                                <w:lang w:val="en-US"/>
                              </w:rPr>
                              <w:t>QFA</w:t>
                            </w:r>
                          </w:p>
                          <w:p w:rsidR="00BB4CBC" w:rsidRPr="00782EF1" w:rsidRDefault="00BB4CBC" w:rsidP="00782EF1">
                            <w:pPr>
                              <w:pStyle w:val="afc"/>
                              <w:rPr>
                                <w:b w:val="0"/>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6702D2" id="Поле 19" o:spid="_x0000_s1034" type="#_x0000_t202" style="position:absolute;left:0;text-align:left;margin-left:-13.8pt;margin-top:466pt;width:289.8pt;height:17.1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" stroked="f">
                <v:textbox inset="0,0,0,0">
                  <w:txbxContent>
                    <w:p w:rsidR="00BB4CBC" w:rsidRPr="00782EF1" w:rsidRDefault="00BB4CBC" w:rsidP="00782EF1">
                      <w:pPr>
                        <w:pStyle w:val="afc"/>
                        <w:ind w:firstLine="0"/>
                        <w:rPr>
                          <w:b w:val="0"/>
                          <w:bCs w:val="0"/>
                          <w:color w:val="auto"/>
                          <w:sz w:val="28"/>
                          <w:szCs w:val="28"/>
                        </w:rPr>
                      </w:pPr>
                      <w:r>
                        <w:rPr>
                          <w:b w:val="0"/>
                          <w:bCs w:val="0"/>
                          <w:color w:val="auto"/>
                          <w:sz w:val="28"/>
                          <w:szCs w:val="28"/>
                        </w:rPr>
                        <w:t>Р</w:t>
                      </w:r>
                      <w:r w:rsidRPr="00762A9E">
                        <w:rPr>
                          <w:b w:val="0"/>
                          <w:bCs w:val="0"/>
                          <w:color w:val="auto"/>
                          <w:sz w:val="28"/>
                          <w:szCs w:val="28"/>
                        </w:rPr>
                        <w:t>ис.</w:t>
                      </w:r>
                      <w:r>
                        <w:rPr>
                          <w:b w:val="0"/>
                          <w:bCs w:val="0"/>
                          <w:color w:val="auto"/>
                          <w:sz w:val="28"/>
                          <w:szCs w:val="28"/>
                        </w:rPr>
                        <w:t>9</w:t>
                      </w:r>
                      <w:r w:rsidRPr="00762A9E">
                        <w:rPr>
                          <w:b w:val="0"/>
                          <w:bCs w:val="0"/>
                          <w:color w:val="auto"/>
                          <w:sz w:val="28"/>
                          <w:szCs w:val="28"/>
                        </w:rPr>
                        <w:t xml:space="preserve"> </w:t>
                      </w:r>
                      <w:r>
                        <w:rPr>
                          <w:b w:val="0"/>
                          <w:bCs w:val="0"/>
                          <w:color w:val="auto"/>
                          <w:sz w:val="28"/>
                          <w:szCs w:val="28"/>
                        </w:rPr>
                        <w:t xml:space="preserve">Диаграмма направленности антенны </w:t>
                      </w:r>
                      <w:r>
                        <w:rPr>
                          <w:b w:val="0"/>
                          <w:bCs w:val="0"/>
                          <w:color w:val="auto"/>
                          <w:sz w:val="28"/>
                          <w:szCs w:val="28"/>
                          <w:lang w:val="en-US"/>
                        </w:rPr>
                        <w:t>QFA</w:t>
                      </w:r>
                    </w:p>
                    <w:p w:rsidR="00BB4CBC" w:rsidRPr="00782EF1" w:rsidRDefault="00BB4CBC" w:rsidP="00782EF1">
                      <w:pPr>
                        <w:pStyle w:val="afc"/>
                        <w:rPr>
                          <w:b w:val="0"/>
                          <w:noProof/>
                          <w:sz w:val="28"/>
                          <w:szCs w:val="28"/>
                        </w:rPr>
                      </w:pPr>
                    </w:p>
                  </w:txbxContent>
                </v:textbox>
                <w10:wrap type="square"/>
              </v:shape>
            </w:pict>
          </mc:Fallback>
        </mc:AlternateContent>
      </w:r>
      <w:r w:rsidRPr="00AA1A9E">
        <w:rPr>
          <w:rFonts w:cs="Times New Roman"/>
          <w:noProof/>
          <w:lang w:eastAsia="ru-RU"/>
        </w:rPr>
        <w:drawing>
          <wp:anchor distT="0" distB="0" distL="114300" distR="114300" simplePos="0" relativeHeight="251614208" behindDoc="1" locked="0" layoutInCell="1" allowOverlap="1" wp14:anchorId="6688BC02" wp14:editId="26A17DE2">
            <wp:simplePos x="0" y="0"/>
            <wp:positionH relativeFrom="column">
              <wp:posOffset>-133350</wp:posOffset>
            </wp:positionH>
            <wp:positionV relativeFrom="paragraph">
              <wp:posOffset>3331210</wp:posOffset>
            </wp:positionV>
            <wp:extent cx="3435350" cy="2519680"/>
            <wp:effectExtent l="19050" t="19050" r="12700" b="13970"/>
            <wp:wrapThrough wrapText="bothSides">
              <wp:wrapPolygon edited="0">
                <wp:start x="-120" y="-163"/>
                <wp:lineTo x="-120" y="21556"/>
                <wp:lineTo x="21560" y="21556"/>
                <wp:lineTo x="21560" y="-163"/>
                <wp:lineTo x="-120" y="-163"/>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435350" cy="25196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9420E0" w:rsidRPr="00AA1A9E">
        <w:rPr>
          <w:rFonts w:cs="Times New Roman"/>
          <w:noProof/>
          <w:lang w:eastAsia="ru-RU"/>
        </w:rPr>
        <mc:AlternateContent>
          <mc:Choice Requires="wps">
            <w:drawing>
              <wp:anchor distT="0" distB="0" distL="114300" distR="114300" simplePos="0" relativeHeight="251638784" behindDoc="0" locked="0" layoutInCell="1" allowOverlap="1" wp14:anchorId="28B5A1F0" wp14:editId="5B122EDB">
                <wp:simplePos x="0" y="0"/>
                <wp:positionH relativeFrom="column">
                  <wp:posOffset>-2148840</wp:posOffset>
                </wp:positionH>
                <wp:positionV relativeFrom="paragraph">
                  <wp:posOffset>2823210</wp:posOffset>
                </wp:positionV>
                <wp:extent cx="1640205" cy="228600"/>
                <wp:effectExtent l="0" t="0" r="0" b="0"/>
                <wp:wrapSquare wrapText="bothSides"/>
                <wp:docPr id="75" name="Поле 75"/>
                <wp:cNvGraphicFramePr/>
                <a:graphic xmlns:a="http://schemas.openxmlformats.org/drawingml/2006/main">
                  <a:graphicData uri="http://schemas.microsoft.com/office/word/2010/wordprocessingShape">
                    <wps:wsp>
                      <wps:cNvSpPr txBox="1"/>
                      <wps:spPr>
                        <a:xfrm>
                          <a:off x="0" y="0"/>
                          <a:ext cx="1640205" cy="228600"/>
                        </a:xfrm>
                        <a:prstGeom prst="rect">
                          <a:avLst/>
                        </a:prstGeom>
                        <a:solidFill>
                          <a:prstClr val="white"/>
                        </a:solidFill>
                        <a:ln>
                          <a:noFill/>
                        </a:ln>
                        <a:effectLst/>
                      </wps:spPr>
                      <wps:txbx>
                        <w:txbxContent>
                          <w:p w:rsidR="00BB4CBC" w:rsidRPr="00C01555" w:rsidRDefault="00BB4CBC" w:rsidP="009420E0">
                            <w:pPr>
                              <w:pStyle w:val="afc"/>
                              <w:ind w:firstLine="0"/>
                              <w:rPr>
                                <w:b w:val="0"/>
                                <w:bCs w:val="0"/>
                                <w:color w:val="auto"/>
                                <w:sz w:val="28"/>
                                <w:szCs w:val="28"/>
                                <w:lang w:val="en-US"/>
                              </w:rPr>
                            </w:pPr>
                            <w:r w:rsidRPr="00762A9E">
                              <w:rPr>
                                <w:b w:val="0"/>
                                <w:bCs w:val="0"/>
                                <w:color w:val="auto"/>
                                <w:sz w:val="28"/>
                                <w:szCs w:val="28"/>
                              </w:rPr>
                              <w:t xml:space="preserve">Рис.8 </w:t>
                            </w:r>
                            <w:r>
                              <w:rPr>
                                <w:b w:val="0"/>
                                <w:bCs w:val="0"/>
                                <w:color w:val="auto"/>
                                <w:sz w:val="28"/>
                                <w:szCs w:val="28"/>
                              </w:rPr>
                              <w:t xml:space="preserve">Антенна </w:t>
                            </w:r>
                            <w:r>
                              <w:rPr>
                                <w:b w:val="0"/>
                                <w:bCs w:val="0"/>
                                <w:color w:val="auto"/>
                                <w:sz w:val="28"/>
                                <w:szCs w:val="28"/>
                                <w:lang w:val="en-US"/>
                              </w:rPr>
                              <w:t>QFA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B5A1F0" id="Поле 75" o:spid="_x0000_s1035" type="#_x0000_t202" style="position:absolute;left:0;text-align:left;margin-left:-169.2pt;margin-top:222.3pt;width:129.1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" stroked="f">
                <v:textbox inset="0,0,0,0">
                  <w:txbxContent>
                    <w:p w:rsidR="00BB4CBC" w:rsidRPr="00C01555" w:rsidRDefault="00BB4CBC" w:rsidP="009420E0">
                      <w:pPr>
                        <w:pStyle w:val="afc"/>
                        <w:ind w:firstLine="0"/>
                        <w:rPr>
                          <w:b w:val="0"/>
                          <w:bCs w:val="0"/>
                          <w:color w:val="auto"/>
                          <w:sz w:val="28"/>
                          <w:szCs w:val="28"/>
                          <w:lang w:val="en-US"/>
                        </w:rPr>
                      </w:pPr>
                      <w:r w:rsidRPr="00762A9E">
                        <w:rPr>
                          <w:b w:val="0"/>
                          <w:bCs w:val="0"/>
                          <w:color w:val="auto"/>
                          <w:sz w:val="28"/>
                          <w:szCs w:val="28"/>
                        </w:rPr>
                        <w:t xml:space="preserve">Рис.8 </w:t>
                      </w:r>
                      <w:r>
                        <w:rPr>
                          <w:b w:val="0"/>
                          <w:bCs w:val="0"/>
                          <w:color w:val="auto"/>
                          <w:sz w:val="28"/>
                          <w:szCs w:val="28"/>
                        </w:rPr>
                        <w:t xml:space="preserve">Антенна </w:t>
                      </w:r>
                      <w:r>
                        <w:rPr>
                          <w:b w:val="0"/>
                          <w:bCs w:val="0"/>
                          <w:color w:val="auto"/>
                          <w:sz w:val="28"/>
                          <w:szCs w:val="28"/>
                          <w:lang w:val="en-US"/>
                        </w:rPr>
                        <w:t>QFA</w:t>
                      </w:r>
                    </w:p>
                  </w:txbxContent>
                </v:textbox>
                <w10:wrap type="square"/>
              </v:shape>
            </w:pict>
          </mc:Fallback>
        </mc:AlternateContent>
      </w:r>
      <w:r w:rsidR="00D2335F" w:rsidRPr="00AA1A9E">
        <w:rPr>
          <w:rFonts w:cs="Times New Roman"/>
        </w:rPr>
        <w:t xml:space="preserve">Антенна состоит их двух рамок повёрнутых одна относительно другой на 90 градусов по фазе. Отсюда круговая поляризация и, поскольку элемента два, то усиление 4-5 </w:t>
      </w:r>
      <w:proofErr w:type="spellStart"/>
      <w:r w:rsidR="00D2335F" w:rsidRPr="00AA1A9E">
        <w:rPr>
          <w:rFonts w:cs="Times New Roman"/>
        </w:rPr>
        <w:t>дб</w:t>
      </w:r>
      <w:proofErr w:type="spellEnd"/>
      <w:r w:rsidR="00D2335F" w:rsidRPr="00AA1A9E">
        <w:rPr>
          <w:rFonts w:cs="Times New Roman"/>
        </w:rPr>
        <w:t xml:space="preserve"> в зависимости от отношения высота-ширина. А еще антенна изгибается по</w:t>
      </w:r>
      <w:r w:rsidR="00AA1A9E">
        <w:rPr>
          <w:rFonts w:cs="Times New Roman"/>
        </w:rPr>
        <w:t xml:space="preserve"> </w:t>
      </w:r>
      <w:r w:rsidR="00D2335F" w:rsidRPr="00AA1A9E">
        <w:rPr>
          <w:rFonts w:cs="Times New Roman"/>
        </w:rPr>
        <w:t xml:space="preserve">спирали, как бы наклоняясь, и диаграмма «выпучивается» вверх. На самом деле диаграмма направленности проволочной спиральной рамки распространяется в сторону меньшей петли по аналогии директор-рефлектор, в нашем случае вверх. Если изменить </w:t>
      </w:r>
      <w:proofErr w:type="spellStart"/>
      <w:r w:rsidR="00D2335F" w:rsidRPr="00AA1A9E">
        <w:rPr>
          <w:rFonts w:cs="Times New Roman"/>
        </w:rPr>
        <w:t>фазирование</w:t>
      </w:r>
      <w:proofErr w:type="spellEnd"/>
      <w:r w:rsidR="00D2335F" w:rsidRPr="00AA1A9E">
        <w:rPr>
          <w:rFonts w:cs="Times New Roman"/>
        </w:rPr>
        <w:t xml:space="preserve"> питания антенны, то диаграмма направленности будет такой же, но полусфера будет обращена вниз. В результате имеем антенну</w:t>
      </w:r>
      <w:r w:rsidR="00AA1A9E">
        <w:rPr>
          <w:rFonts w:cs="Times New Roman"/>
        </w:rPr>
        <w:t xml:space="preserve"> </w:t>
      </w:r>
      <w:r w:rsidR="00D2335F" w:rsidRPr="00AA1A9E">
        <w:rPr>
          <w:rFonts w:cs="Times New Roman"/>
        </w:rPr>
        <w:t>очень подходящую для спутниковой связи</w:t>
      </w:r>
      <w:r w:rsidR="00782EF1" w:rsidRPr="00AA1A9E">
        <w:rPr>
          <w:rFonts w:cs="Times New Roman"/>
        </w:rPr>
        <w:t xml:space="preserve">. </w:t>
      </w:r>
      <w:r w:rsidR="00782EF1" w:rsidRPr="00AA1A9E">
        <w:rPr>
          <w:rFonts w:cs="Times New Roman"/>
        </w:rPr>
        <w:lastRenderedPageBreak/>
        <w:t>Диаграмма её</w:t>
      </w:r>
      <w:r w:rsidR="00D2335F" w:rsidRPr="00AA1A9E">
        <w:rPr>
          <w:rFonts w:cs="Times New Roman"/>
        </w:rPr>
        <w:t xml:space="preserve"> </w:t>
      </w:r>
      <w:r w:rsidR="00782EF1" w:rsidRPr="00AA1A9E">
        <w:rPr>
          <w:rFonts w:cs="Times New Roman"/>
        </w:rPr>
        <w:t>рис.9 -</w:t>
      </w:r>
      <w:r w:rsidR="00D2335F" w:rsidRPr="00AA1A9E">
        <w:rPr>
          <w:rFonts w:cs="Times New Roman"/>
        </w:rPr>
        <w:t>полусфера направленная вверх. Крутить не надо, поляризация круговая, да еще и усиление 4 дБ. И полоса пропускания в УКВ диапазоне очень даже приличная.</w:t>
      </w:r>
    </w:p>
    <w:p w:rsidR="00762D1F" w:rsidRPr="00C07BF0" w:rsidRDefault="00B81B1D" w:rsidP="00C07BF0">
      <w:pPr>
        <w:ind w:firstLine="567"/>
        <w:jc w:val="both"/>
        <w:rPr>
          <w:rFonts w:cs="Times New Roman"/>
        </w:rPr>
      </w:pPr>
      <w:proofErr w:type="spellStart"/>
      <w:r w:rsidRPr="00AA1A9E">
        <w:rPr>
          <w:rFonts w:cs="Times New Roman"/>
        </w:rPr>
        <w:t>К</w:t>
      </w:r>
      <w:r w:rsidR="00D2335F" w:rsidRPr="00AA1A9E">
        <w:rPr>
          <w:rFonts w:cs="Times New Roman"/>
        </w:rPr>
        <w:t>вадрифилярная</w:t>
      </w:r>
      <w:proofErr w:type="spellEnd"/>
      <w:r w:rsidR="00D2335F" w:rsidRPr="00AA1A9E">
        <w:rPr>
          <w:rFonts w:cs="Times New Roman"/>
        </w:rPr>
        <w:t xml:space="preserve"> антенна – основная в хозяйстве любителей попринимать карты погоды с NOAA. Да, кстати, и на самих спутниках стоит </w:t>
      </w:r>
      <w:proofErr w:type="gramStart"/>
      <w:r w:rsidR="00D2335F" w:rsidRPr="00AA1A9E">
        <w:rPr>
          <w:rFonts w:cs="Times New Roman"/>
        </w:rPr>
        <w:t>такая</w:t>
      </w:r>
      <w:proofErr w:type="gramEnd"/>
      <w:r w:rsidR="00D2335F" w:rsidRPr="00AA1A9E">
        <w:rPr>
          <w:rFonts w:cs="Times New Roman"/>
        </w:rPr>
        <w:t xml:space="preserve"> же. На </w:t>
      </w:r>
      <w:proofErr w:type="spellStart"/>
      <w:r w:rsidR="00D2335F" w:rsidRPr="00AA1A9E">
        <w:rPr>
          <w:rFonts w:cs="Times New Roman"/>
        </w:rPr>
        <w:t>Oscar</w:t>
      </w:r>
      <w:proofErr w:type="spellEnd"/>
      <w:r w:rsidR="00D2335F" w:rsidRPr="00AA1A9E">
        <w:rPr>
          <w:rFonts w:cs="Times New Roman"/>
        </w:rPr>
        <w:t xml:space="preserve"> АО-7 на диапазон 435 тоже применена именно такая антенна. Очень уж она привлекательна по сумме характеристик для связи Земля-Космос. Ну, или будучи </w:t>
      </w:r>
      <w:proofErr w:type="gramStart"/>
      <w:r w:rsidR="00D2335F" w:rsidRPr="00AA1A9E">
        <w:rPr>
          <w:rFonts w:cs="Times New Roman"/>
        </w:rPr>
        <w:t>перевёрнутой</w:t>
      </w:r>
      <w:proofErr w:type="gramEnd"/>
      <w:r w:rsidR="00D2335F" w:rsidRPr="00AA1A9E">
        <w:rPr>
          <w:rFonts w:cs="Times New Roman"/>
        </w:rPr>
        <w:t xml:space="preserve"> вверх ногами, Космос-Земля. А массового распространения не получила ввиду достаточно трудоёмкого процесса создания и больших размеров на КВ. В принципе её легко рассчитать для любой частоты.</w:t>
      </w:r>
      <w:r w:rsidR="00AA1A9E">
        <w:rPr>
          <w:rFonts w:cs="Times New Roman"/>
        </w:rPr>
        <w:t xml:space="preserve"> </w:t>
      </w:r>
      <w:r w:rsidR="00D2335F" w:rsidRPr="00AA1A9E">
        <w:rPr>
          <w:rFonts w:cs="Times New Roman"/>
        </w:rPr>
        <w:t>Пропорции антенны можно изменять в разумных пределах. Поэтому в таблице</w:t>
      </w:r>
      <w:r w:rsidR="00AA1A9E">
        <w:rPr>
          <w:rFonts w:cs="Times New Roman"/>
        </w:rPr>
        <w:t xml:space="preserve"> </w:t>
      </w:r>
      <w:r w:rsidR="00D2335F" w:rsidRPr="00AA1A9E">
        <w:rPr>
          <w:rFonts w:cs="Times New Roman"/>
        </w:rPr>
        <w:t>приведены еще и периметры рамок.</w:t>
      </w:r>
      <w:r w:rsidR="00AA1A9E">
        <w:rPr>
          <w:rFonts w:cs="Times New Roman"/>
        </w:rPr>
        <w:t xml:space="preserve"> </w:t>
      </w:r>
      <w:r w:rsidR="00D2335F" w:rsidRPr="00AA1A9E">
        <w:rPr>
          <w:rFonts w:cs="Times New Roman"/>
        </w:rPr>
        <w:t>Конечно размеры сильно будут зависеть от материала и диаметра проводников</w:t>
      </w:r>
      <w:r w:rsidR="00C07BF0">
        <w:rPr>
          <w:rFonts w:cs="Times New Roman"/>
        </w:rPr>
        <w:t>.</w:t>
      </w:r>
      <w:r w:rsidR="00D13132" w:rsidRPr="00AA1A9E">
        <w:rPr>
          <w:rFonts w:cs="Times New Roman"/>
        </w:rPr>
        <w:t xml:space="preserve"> </w:t>
      </w:r>
      <w:r w:rsidR="00E21E04">
        <w:rPr>
          <w:rFonts w:cs="Times New Roman"/>
        </w:rPr>
        <w:t>[</w:t>
      </w:r>
      <w:r w:rsidR="00D13132" w:rsidRPr="00AA1A9E">
        <w:rPr>
          <w:rFonts w:cs="Times New Roman"/>
        </w:rPr>
        <w:t>5</w:t>
      </w:r>
      <w:proofErr w:type="gramStart"/>
      <w:r w:rsidR="00D13132" w:rsidRPr="00AA1A9E">
        <w:rPr>
          <w:rFonts w:cs="Times New Roman"/>
        </w:rPr>
        <w:t xml:space="preserve"> </w:t>
      </w:r>
      <w:r w:rsidR="00001044" w:rsidRPr="00C07BF0">
        <w:rPr>
          <w:rFonts w:cs="Times New Roman"/>
        </w:rPr>
        <w:t>]</w:t>
      </w:r>
      <w:proofErr w:type="gramEnd"/>
    </w:p>
    <w:p w:rsidR="00001044" w:rsidRDefault="0033589E" w:rsidP="00C07BF0">
      <w:pPr>
        <w:ind w:firstLine="567"/>
        <w:jc w:val="both"/>
        <w:rPr>
          <w:rFonts w:cs="Times New Roman"/>
        </w:rPr>
      </w:pPr>
      <w:r w:rsidRPr="00C07BF0">
        <w:rPr>
          <w:rFonts w:cs="Times New Roman"/>
          <w:b/>
        </w:rPr>
        <w:t>Внимание:</w:t>
      </w:r>
      <w:r w:rsidRPr="00AA1A9E">
        <w:rPr>
          <w:rFonts w:cs="Times New Roman"/>
        </w:rPr>
        <w:t xml:space="preserve"> </w:t>
      </w:r>
      <w:r w:rsidR="001C3F3C" w:rsidRPr="00AA1A9E">
        <w:rPr>
          <w:rFonts w:cs="Times New Roman"/>
        </w:rPr>
        <w:t>Для обычной повседневной работы, а также для работы со спутниками ближе к горизонту, требуется вытянуть антенну по вертикали, сократив её диаметр</w:t>
      </w:r>
      <w:r w:rsidR="00900647" w:rsidRPr="00AA1A9E">
        <w:rPr>
          <w:rFonts w:cs="Times New Roman"/>
        </w:rPr>
        <w:t xml:space="preserve"> (</w:t>
      </w:r>
      <w:proofErr w:type="spellStart"/>
      <w:r w:rsidR="00900647" w:rsidRPr="00AA1A9E">
        <w:rPr>
          <w:rFonts w:cs="Times New Roman"/>
        </w:rPr>
        <w:t>т</w:t>
      </w:r>
      <w:proofErr w:type="gramStart"/>
      <w:r w:rsidR="00900647" w:rsidRPr="00AA1A9E">
        <w:rPr>
          <w:rFonts w:cs="Times New Roman"/>
        </w:rPr>
        <w:t>.е</w:t>
      </w:r>
      <w:proofErr w:type="spellEnd"/>
      <w:proofErr w:type="gramEnd"/>
      <w:r w:rsidR="00900647" w:rsidRPr="00AA1A9E">
        <w:rPr>
          <w:rFonts w:cs="Times New Roman"/>
        </w:rPr>
        <w:t xml:space="preserve"> выбрать соотношение ширины/высоты 0,3, вытянет диаграмму ближе к горизонту).</w:t>
      </w:r>
      <w:r w:rsidR="00001044" w:rsidRPr="00AA1A9E">
        <w:rPr>
          <w:rFonts w:cs="Times New Roman"/>
        </w:rPr>
        <w:t xml:space="preserve"> </w:t>
      </w:r>
      <w:r w:rsidR="00E21E04">
        <w:rPr>
          <w:rFonts w:cs="Times New Roman"/>
        </w:rPr>
        <w:t>[</w:t>
      </w:r>
      <w:r w:rsidR="00D13132" w:rsidRPr="00AA1A9E">
        <w:rPr>
          <w:rFonts w:cs="Times New Roman"/>
        </w:rPr>
        <w:t xml:space="preserve">7 </w:t>
      </w:r>
      <w:r w:rsidR="00001044" w:rsidRPr="00AA1A9E">
        <w:rPr>
          <w:rFonts w:cs="Times New Roman"/>
        </w:rPr>
        <w:t>]</w:t>
      </w:r>
    </w:p>
    <w:p w:rsidR="002936D7" w:rsidRDefault="002936D7" w:rsidP="00C07BF0">
      <w:pPr>
        <w:ind w:firstLine="567"/>
        <w:jc w:val="both"/>
        <w:rPr>
          <w:rFonts w:cs="Times New Roman"/>
        </w:rPr>
      </w:pPr>
    </w:p>
    <w:p w:rsidR="002936D7" w:rsidRDefault="002936D7" w:rsidP="00C07BF0">
      <w:pPr>
        <w:ind w:firstLine="567"/>
        <w:jc w:val="both"/>
        <w:rPr>
          <w:rFonts w:cs="Times New Roman"/>
        </w:rPr>
      </w:pPr>
    </w:p>
    <w:p w:rsidR="002936D7" w:rsidRDefault="002936D7" w:rsidP="00C07BF0">
      <w:pPr>
        <w:ind w:firstLine="567"/>
        <w:jc w:val="both"/>
        <w:rPr>
          <w:rFonts w:cs="Times New Roman"/>
        </w:rPr>
      </w:pPr>
    </w:p>
    <w:p w:rsidR="002936D7" w:rsidRDefault="002936D7" w:rsidP="00C07BF0">
      <w:pPr>
        <w:ind w:firstLine="567"/>
        <w:jc w:val="both"/>
        <w:rPr>
          <w:rFonts w:cs="Times New Roman"/>
        </w:rPr>
      </w:pPr>
    </w:p>
    <w:p w:rsidR="002936D7" w:rsidRDefault="002936D7" w:rsidP="00C07BF0">
      <w:pPr>
        <w:ind w:firstLine="567"/>
        <w:jc w:val="both"/>
        <w:rPr>
          <w:rFonts w:cs="Times New Roman"/>
        </w:rPr>
      </w:pPr>
    </w:p>
    <w:p w:rsidR="002936D7" w:rsidRDefault="002936D7" w:rsidP="00C07BF0">
      <w:pPr>
        <w:ind w:firstLine="567"/>
        <w:jc w:val="both"/>
        <w:rPr>
          <w:rFonts w:cs="Times New Roman"/>
        </w:rPr>
      </w:pPr>
    </w:p>
    <w:p w:rsidR="002936D7" w:rsidRDefault="002936D7" w:rsidP="00C07BF0">
      <w:pPr>
        <w:ind w:firstLine="567"/>
        <w:jc w:val="both"/>
        <w:rPr>
          <w:rFonts w:cs="Times New Roman"/>
        </w:rPr>
      </w:pPr>
    </w:p>
    <w:p w:rsidR="002936D7" w:rsidRDefault="002936D7" w:rsidP="00C07BF0">
      <w:pPr>
        <w:ind w:firstLine="567"/>
        <w:jc w:val="both"/>
        <w:rPr>
          <w:rFonts w:cs="Times New Roman"/>
        </w:rPr>
      </w:pPr>
    </w:p>
    <w:p w:rsidR="002936D7" w:rsidRDefault="002936D7" w:rsidP="00C07BF0">
      <w:pPr>
        <w:ind w:firstLine="567"/>
        <w:jc w:val="both"/>
        <w:rPr>
          <w:rFonts w:cs="Times New Roman"/>
        </w:rPr>
      </w:pPr>
    </w:p>
    <w:p w:rsidR="002936D7" w:rsidRDefault="002936D7" w:rsidP="00C07BF0">
      <w:pPr>
        <w:ind w:firstLine="567"/>
        <w:jc w:val="both"/>
        <w:rPr>
          <w:rFonts w:cs="Times New Roman"/>
        </w:rPr>
      </w:pPr>
    </w:p>
    <w:p w:rsidR="002936D7" w:rsidRDefault="002936D7" w:rsidP="00C07BF0">
      <w:pPr>
        <w:ind w:firstLine="567"/>
        <w:jc w:val="both"/>
        <w:rPr>
          <w:rFonts w:cs="Times New Roman"/>
        </w:rPr>
      </w:pPr>
    </w:p>
    <w:p w:rsidR="0040100B" w:rsidRPr="002936D7" w:rsidRDefault="00251CA7" w:rsidP="00F762BA">
      <w:pPr>
        <w:ind w:firstLine="567"/>
        <w:jc w:val="both"/>
        <w:rPr>
          <w:rFonts w:cs="Times New Roman"/>
          <w:b/>
        </w:rPr>
      </w:pPr>
      <w:bookmarkStart w:id="11" w:name="_Ref63068178"/>
      <w:r w:rsidRPr="002936D7">
        <w:rPr>
          <w:rFonts w:cs="Times New Roman"/>
          <w:b/>
        </w:rPr>
        <w:lastRenderedPageBreak/>
        <w:t>Если вы всё сделали, как я написа</w:t>
      </w:r>
      <w:r w:rsidR="00DB0B42" w:rsidRPr="002936D7">
        <w:rPr>
          <w:rFonts w:cs="Times New Roman"/>
          <w:b/>
        </w:rPr>
        <w:t>но</w:t>
      </w:r>
      <w:r w:rsidRPr="002936D7">
        <w:rPr>
          <w:rFonts w:cs="Times New Roman"/>
          <w:b/>
        </w:rPr>
        <w:t>, и не упрощали конструкцию, то вот такая антенна должна получиться</w:t>
      </w:r>
      <w:r w:rsidR="005A3FA9" w:rsidRPr="002936D7">
        <w:rPr>
          <w:rFonts w:cs="Times New Roman"/>
          <w:b/>
        </w:rPr>
        <w:t xml:space="preserve"> (Рис. 36)</w:t>
      </w:r>
      <w:r w:rsidRPr="002936D7">
        <w:rPr>
          <w:rFonts w:cs="Times New Roman"/>
          <w:b/>
        </w:rPr>
        <w:t>.</w:t>
      </w:r>
      <w:r w:rsidR="00402B40" w:rsidRPr="002936D7">
        <w:rPr>
          <w:rFonts w:cs="Times New Roman"/>
          <w:b/>
        </w:rPr>
        <w:t xml:space="preserve"> </w:t>
      </w:r>
    </w:p>
    <w:p w:rsidR="00CC2F30" w:rsidRPr="00AA1A9E" w:rsidRDefault="005B536B" w:rsidP="00F762BA">
      <w:pPr>
        <w:ind w:firstLine="567"/>
        <w:jc w:val="both"/>
        <w:rPr>
          <w:rFonts w:cs="Times New Roman"/>
        </w:rPr>
      </w:pPr>
      <w:r w:rsidRPr="005B536B">
        <w:rPr>
          <w:rFonts w:eastAsia="Calibri" w:cs="Times New Roman"/>
          <w:b/>
          <w:noProof/>
          <w:color w:val="FF0000"/>
          <w:sz w:val="22"/>
          <w:szCs w:val="22"/>
          <w:lang w:eastAsia="ru-RU"/>
        </w:rPr>
        <w:drawing>
          <wp:anchor distT="0" distB="0" distL="114300" distR="114300" simplePos="0" relativeHeight="251740160" behindDoc="1" locked="0" layoutInCell="1" allowOverlap="1" wp14:anchorId="177A0C45" wp14:editId="40355E4D">
            <wp:simplePos x="0" y="0"/>
            <wp:positionH relativeFrom="column">
              <wp:posOffset>1005840</wp:posOffset>
            </wp:positionH>
            <wp:positionV relativeFrom="paragraph">
              <wp:posOffset>50165</wp:posOffset>
            </wp:positionV>
            <wp:extent cx="4318000" cy="3239770"/>
            <wp:effectExtent l="19050" t="19050" r="25400" b="17780"/>
            <wp:wrapTight wrapText="bothSides">
              <wp:wrapPolygon edited="0">
                <wp:start x="-95" y="-127"/>
                <wp:lineTo x="-95" y="21592"/>
                <wp:lineTo x="21632" y="21592"/>
                <wp:lineTo x="21632" y="-127"/>
                <wp:lineTo x="-95" y="-127"/>
              </wp:wrapPolygon>
            </wp:wrapTight>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квадрифилярной антенны 137 МГц.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8000" cy="3239770"/>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p>
    <w:p w:rsidR="00CC2F30" w:rsidRPr="00AA1A9E" w:rsidRDefault="00CC2F30" w:rsidP="00F762BA">
      <w:pPr>
        <w:ind w:firstLine="567"/>
        <w:jc w:val="both"/>
        <w:rPr>
          <w:rFonts w:cs="Times New Roman"/>
        </w:rPr>
      </w:pPr>
      <w:bookmarkStart w:id="12" w:name="_GoBack"/>
      <w:bookmarkEnd w:id="12"/>
    </w:p>
    <w:p w:rsidR="00CC2F30" w:rsidRPr="00AA1A9E" w:rsidRDefault="00CC2F30" w:rsidP="00F762BA">
      <w:pPr>
        <w:ind w:firstLine="567"/>
        <w:jc w:val="both"/>
        <w:rPr>
          <w:rFonts w:cs="Times New Roman"/>
        </w:rPr>
      </w:pPr>
    </w:p>
    <w:p w:rsidR="00CC2F30" w:rsidRPr="00AA1A9E" w:rsidRDefault="00CC2F30" w:rsidP="00F762BA">
      <w:pPr>
        <w:ind w:firstLine="567"/>
        <w:jc w:val="both"/>
        <w:rPr>
          <w:rFonts w:cs="Times New Roman"/>
        </w:rPr>
      </w:pPr>
    </w:p>
    <w:p w:rsidR="00CC2F30" w:rsidRPr="00AA1A9E" w:rsidRDefault="00CC2F30" w:rsidP="00F762BA">
      <w:pPr>
        <w:ind w:firstLine="567"/>
        <w:jc w:val="both"/>
        <w:rPr>
          <w:rFonts w:cs="Times New Roman"/>
        </w:rPr>
      </w:pPr>
    </w:p>
    <w:p w:rsidR="00CC2F30" w:rsidRPr="00AA1A9E" w:rsidRDefault="00CC2F30" w:rsidP="00F762BA">
      <w:pPr>
        <w:ind w:firstLine="567"/>
        <w:jc w:val="both"/>
        <w:rPr>
          <w:rFonts w:cs="Times New Roman"/>
        </w:rPr>
      </w:pPr>
    </w:p>
    <w:p w:rsidR="00CC2F30" w:rsidRPr="00AA1A9E" w:rsidRDefault="00CC2F30" w:rsidP="00F762BA">
      <w:pPr>
        <w:ind w:firstLine="567"/>
        <w:jc w:val="both"/>
        <w:rPr>
          <w:rFonts w:cs="Times New Roman"/>
        </w:rPr>
      </w:pPr>
    </w:p>
    <w:p w:rsidR="00CC2F30" w:rsidRPr="00AA1A9E" w:rsidRDefault="00CC2F30" w:rsidP="00F762BA">
      <w:pPr>
        <w:ind w:firstLine="567"/>
        <w:jc w:val="both"/>
        <w:rPr>
          <w:rFonts w:cs="Times New Roman"/>
        </w:rPr>
      </w:pPr>
    </w:p>
    <w:p w:rsidR="00CC2F30" w:rsidRDefault="00CC2F30" w:rsidP="00F762BA">
      <w:pPr>
        <w:ind w:firstLine="567"/>
        <w:jc w:val="both"/>
        <w:rPr>
          <w:rFonts w:cs="Times New Roman"/>
        </w:rPr>
      </w:pPr>
    </w:p>
    <w:p w:rsidR="0016275F" w:rsidRPr="00AA1A9E" w:rsidRDefault="0016275F" w:rsidP="00F762BA">
      <w:pPr>
        <w:ind w:firstLine="567"/>
        <w:jc w:val="both"/>
        <w:rPr>
          <w:rFonts w:cs="Times New Roman"/>
        </w:rPr>
      </w:pPr>
    </w:p>
    <w:p w:rsidR="00CC2F30" w:rsidRPr="00AA1A9E" w:rsidRDefault="00CC2F30" w:rsidP="00F762BA">
      <w:pPr>
        <w:ind w:firstLine="567"/>
        <w:jc w:val="both"/>
        <w:rPr>
          <w:rFonts w:cs="Times New Roman"/>
        </w:rPr>
      </w:pPr>
    </w:p>
    <w:p w:rsidR="00CC2F30" w:rsidRPr="00AA1A9E" w:rsidRDefault="005B536B" w:rsidP="00F762BA">
      <w:pPr>
        <w:ind w:firstLine="567"/>
        <w:jc w:val="both"/>
        <w:rPr>
          <w:rFonts w:cs="Times New Roman"/>
        </w:rPr>
      </w:pPr>
      <w:r>
        <w:rPr>
          <w:noProof/>
          <w:lang w:eastAsia="ru-RU"/>
        </w:rPr>
        <mc:AlternateContent>
          <mc:Choice Requires="wps">
            <w:drawing>
              <wp:anchor distT="0" distB="0" distL="114300" distR="114300" simplePos="0" relativeHeight="251727872" behindDoc="0" locked="0" layoutInCell="1" allowOverlap="1" wp14:anchorId="5A6F8264" wp14:editId="02EA2F0B">
                <wp:simplePos x="0" y="0"/>
                <wp:positionH relativeFrom="column">
                  <wp:posOffset>1243965</wp:posOffset>
                </wp:positionH>
                <wp:positionV relativeFrom="paragraph">
                  <wp:posOffset>65405</wp:posOffset>
                </wp:positionV>
                <wp:extent cx="3937000" cy="476250"/>
                <wp:effectExtent l="0" t="0" r="6350" b="0"/>
                <wp:wrapTight wrapText="bothSides">
                  <wp:wrapPolygon edited="0">
                    <wp:start x="0" y="0"/>
                    <wp:lineTo x="0" y="20736"/>
                    <wp:lineTo x="21530" y="20736"/>
                    <wp:lineTo x="21530" y="0"/>
                    <wp:lineTo x="0" y="0"/>
                  </wp:wrapPolygon>
                </wp:wrapTight>
                <wp:docPr id="57" name="Поле 57"/>
                <wp:cNvGraphicFramePr/>
                <a:graphic xmlns:a="http://schemas.openxmlformats.org/drawingml/2006/main">
                  <a:graphicData uri="http://schemas.microsoft.com/office/word/2010/wordprocessingShape">
                    <wps:wsp>
                      <wps:cNvSpPr txBox="1"/>
                      <wps:spPr>
                        <a:xfrm>
                          <a:off x="0" y="0"/>
                          <a:ext cx="3937000" cy="476250"/>
                        </a:xfrm>
                        <a:prstGeom prst="rect">
                          <a:avLst/>
                        </a:prstGeom>
                        <a:solidFill>
                          <a:prstClr val="white"/>
                        </a:solidFill>
                        <a:ln>
                          <a:noFill/>
                        </a:ln>
                        <a:effectLst/>
                      </wps:spPr>
                      <wps:txbx>
                        <w:txbxContent>
                          <w:p w:rsidR="00BB4CBC" w:rsidRPr="00F65E5C" w:rsidRDefault="00BB4CBC" w:rsidP="005A3FA9">
                            <w:pPr>
                              <w:pStyle w:val="afc"/>
                              <w:ind w:firstLine="0"/>
                              <w:rPr>
                                <w:rFonts w:cs="Times New Roman"/>
                                <w:noProof/>
                                <w:sz w:val="28"/>
                                <w:szCs w:val="28"/>
                              </w:rPr>
                            </w:pPr>
                            <w:r w:rsidRPr="00C96215">
                              <w:rPr>
                                <w:b w:val="0"/>
                                <w:bCs w:val="0"/>
                                <w:color w:val="auto"/>
                                <w:sz w:val="28"/>
                                <w:szCs w:val="28"/>
                              </w:rPr>
                              <w:t>Рис.</w:t>
                            </w:r>
                            <w:r>
                              <w:rPr>
                                <w:b w:val="0"/>
                                <w:bCs w:val="0"/>
                                <w:color w:val="auto"/>
                                <w:sz w:val="28"/>
                                <w:szCs w:val="28"/>
                              </w:rPr>
                              <w:t xml:space="preserve"> 36 </w:t>
                            </w:r>
                            <w:proofErr w:type="spellStart"/>
                            <w:r>
                              <w:rPr>
                                <w:b w:val="0"/>
                                <w:bCs w:val="0"/>
                                <w:color w:val="auto"/>
                                <w:sz w:val="28"/>
                                <w:szCs w:val="28"/>
                              </w:rPr>
                              <w:t>Квадрифилярная</w:t>
                            </w:r>
                            <w:proofErr w:type="spellEnd"/>
                            <w:r>
                              <w:rPr>
                                <w:b w:val="0"/>
                                <w:bCs w:val="0"/>
                                <w:color w:val="auto"/>
                                <w:sz w:val="28"/>
                                <w:szCs w:val="28"/>
                              </w:rPr>
                              <w:t xml:space="preserve"> антенна 137 МГц в сборе</w:t>
                            </w:r>
                            <w:r w:rsidR="005B536B">
                              <w:rPr>
                                <w:b w:val="0"/>
                                <w:bCs w:val="0"/>
                                <w:color w:val="auto"/>
                                <w:sz w:val="28"/>
                                <w:szCs w:val="28"/>
                              </w:rPr>
                              <w:t xml:space="preserve"> и готова  к установке на </w:t>
                            </w:r>
                            <w:proofErr w:type="spellStart"/>
                            <w:r w:rsidR="005B536B">
                              <w:rPr>
                                <w:b w:val="0"/>
                                <w:bCs w:val="0"/>
                                <w:color w:val="auto"/>
                                <w:sz w:val="28"/>
                                <w:szCs w:val="28"/>
                              </w:rPr>
                              <w:t>крышу</w:t>
                            </w:r>
                            <w:proofErr w:type="gramStart"/>
                            <w:r w:rsidR="008B1534">
                              <w:rPr>
                                <w:b w:val="0"/>
                                <w:bCs w:val="0"/>
                                <w:color w:val="auto"/>
                                <w:sz w:val="28"/>
                                <w:szCs w:val="28"/>
                              </w:rPr>
                              <w:t>.К</w:t>
                            </w:r>
                            <w:proofErr w:type="gramEnd"/>
                            <w:r w:rsidR="005B536B">
                              <w:rPr>
                                <w:b w:val="0"/>
                                <w:bCs w:val="0"/>
                                <w:color w:val="auto"/>
                                <w:sz w:val="28"/>
                                <w:szCs w:val="28"/>
                              </w:rPr>
                              <w:t>абинет</w:t>
                            </w:r>
                            <w:proofErr w:type="spellEnd"/>
                            <w:r w:rsidR="005B536B">
                              <w:rPr>
                                <w:b w:val="0"/>
                                <w:bCs w:val="0"/>
                                <w:color w:val="auto"/>
                                <w:sz w:val="28"/>
                                <w:szCs w:val="28"/>
                              </w:rPr>
                              <w:t xml:space="preserve"> № 223 </w:t>
                            </w:r>
                          </w:p>
                          <w:p w:rsidR="00BB4CBC" w:rsidRPr="00C659B6" w:rsidRDefault="00BB4CBC" w:rsidP="005A3FA9">
                            <w:pPr>
                              <w:pStyle w:val="afc"/>
                              <w:rPr>
                                <w:rFonts w:cs="Times New Roman"/>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7" o:spid="_x0000_s1062" type="#_x0000_t202" style="position:absolute;left:0;text-align:left;margin-left:97.95pt;margin-top:5.15pt;width:310pt;height:3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" stroked="f">
                <v:textbox inset="0,0,0,0">
                  <w:txbxContent>
                    <w:p w:rsidR="00BB4CBC" w:rsidRPr="00F65E5C" w:rsidRDefault="00BB4CBC" w:rsidP="005A3FA9">
                      <w:pPr>
                        <w:pStyle w:val="afc"/>
                        <w:ind w:firstLine="0"/>
                        <w:rPr>
                          <w:rFonts w:cs="Times New Roman"/>
                          <w:noProof/>
                          <w:sz w:val="28"/>
                          <w:szCs w:val="28"/>
                        </w:rPr>
                      </w:pPr>
                      <w:r w:rsidRPr="00C96215">
                        <w:rPr>
                          <w:b w:val="0"/>
                          <w:bCs w:val="0"/>
                          <w:color w:val="auto"/>
                          <w:sz w:val="28"/>
                          <w:szCs w:val="28"/>
                        </w:rPr>
                        <w:t>Рис.</w:t>
                      </w:r>
                      <w:r>
                        <w:rPr>
                          <w:b w:val="0"/>
                          <w:bCs w:val="0"/>
                          <w:color w:val="auto"/>
                          <w:sz w:val="28"/>
                          <w:szCs w:val="28"/>
                        </w:rPr>
                        <w:t xml:space="preserve"> 36 </w:t>
                      </w:r>
                      <w:proofErr w:type="spellStart"/>
                      <w:r>
                        <w:rPr>
                          <w:b w:val="0"/>
                          <w:bCs w:val="0"/>
                          <w:color w:val="auto"/>
                          <w:sz w:val="28"/>
                          <w:szCs w:val="28"/>
                        </w:rPr>
                        <w:t>Квадрифилярная</w:t>
                      </w:r>
                      <w:proofErr w:type="spellEnd"/>
                      <w:r>
                        <w:rPr>
                          <w:b w:val="0"/>
                          <w:bCs w:val="0"/>
                          <w:color w:val="auto"/>
                          <w:sz w:val="28"/>
                          <w:szCs w:val="28"/>
                        </w:rPr>
                        <w:t xml:space="preserve"> антенна 137 МГц в сборе</w:t>
                      </w:r>
                      <w:r w:rsidR="005B536B">
                        <w:rPr>
                          <w:b w:val="0"/>
                          <w:bCs w:val="0"/>
                          <w:color w:val="auto"/>
                          <w:sz w:val="28"/>
                          <w:szCs w:val="28"/>
                        </w:rPr>
                        <w:t xml:space="preserve"> и готова  к установке на </w:t>
                      </w:r>
                      <w:proofErr w:type="spellStart"/>
                      <w:r w:rsidR="005B536B">
                        <w:rPr>
                          <w:b w:val="0"/>
                          <w:bCs w:val="0"/>
                          <w:color w:val="auto"/>
                          <w:sz w:val="28"/>
                          <w:szCs w:val="28"/>
                        </w:rPr>
                        <w:t>крышу</w:t>
                      </w:r>
                      <w:proofErr w:type="gramStart"/>
                      <w:r w:rsidR="008B1534">
                        <w:rPr>
                          <w:b w:val="0"/>
                          <w:bCs w:val="0"/>
                          <w:color w:val="auto"/>
                          <w:sz w:val="28"/>
                          <w:szCs w:val="28"/>
                        </w:rPr>
                        <w:t>.К</w:t>
                      </w:r>
                      <w:proofErr w:type="gramEnd"/>
                      <w:r w:rsidR="005B536B">
                        <w:rPr>
                          <w:b w:val="0"/>
                          <w:bCs w:val="0"/>
                          <w:color w:val="auto"/>
                          <w:sz w:val="28"/>
                          <w:szCs w:val="28"/>
                        </w:rPr>
                        <w:t>абинет</w:t>
                      </w:r>
                      <w:proofErr w:type="spellEnd"/>
                      <w:r w:rsidR="005B536B">
                        <w:rPr>
                          <w:b w:val="0"/>
                          <w:bCs w:val="0"/>
                          <w:color w:val="auto"/>
                          <w:sz w:val="28"/>
                          <w:szCs w:val="28"/>
                        </w:rPr>
                        <w:t xml:space="preserve"> № 223 </w:t>
                      </w:r>
                    </w:p>
                    <w:p w:rsidR="00BB4CBC" w:rsidRPr="00C659B6" w:rsidRDefault="00BB4CBC" w:rsidP="005A3FA9">
                      <w:pPr>
                        <w:pStyle w:val="afc"/>
                        <w:rPr>
                          <w:rFonts w:cs="Times New Roman"/>
                          <w:noProof/>
                          <w:sz w:val="28"/>
                          <w:szCs w:val="28"/>
                        </w:rPr>
                      </w:pPr>
                    </w:p>
                  </w:txbxContent>
                </v:textbox>
                <w10:wrap type="tight"/>
              </v:shape>
            </w:pict>
          </mc:Fallback>
        </mc:AlternateContent>
      </w:r>
    </w:p>
    <w:p w:rsidR="0040100B" w:rsidRPr="00AA1A9E" w:rsidRDefault="0042436D" w:rsidP="00F762BA">
      <w:pPr>
        <w:pStyle w:val="10"/>
        <w:numPr>
          <w:ilvl w:val="0"/>
          <w:numId w:val="37"/>
        </w:numPr>
        <w:spacing w:before="0"/>
        <w:ind w:left="357" w:hanging="357"/>
        <w:jc w:val="both"/>
        <w:rPr>
          <w:rFonts w:ascii="Times New Roman" w:hAnsi="Times New Roman" w:cs="Times New Roman"/>
          <w:b/>
          <w:color w:val="auto"/>
          <w:sz w:val="28"/>
          <w:szCs w:val="28"/>
        </w:rPr>
      </w:pPr>
      <w:bookmarkStart w:id="13" w:name="_Toc127525358"/>
      <w:r w:rsidRPr="00AA1A9E">
        <w:rPr>
          <w:rFonts w:ascii="Times New Roman" w:hAnsi="Times New Roman" w:cs="Times New Roman"/>
          <w:b/>
          <w:color w:val="auto"/>
          <w:sz w:val="28"/>
          <w:szCs w:val="28"/>
        </w:rPr>
        <w:t>Кабели, разъемы и устройства</w:t>
      </w:r>
      <w:r w:rsidR="009342F0" w:rsidRPr="00AA1A9E">
        <w:rPr>
          <w:rFonts w:ascii="Times New Roman" w:hAnsi="Times New Roman" w:cs="Times New Roman"/>
          <w:b/>
          <w:color w:val="auto"/>
          <w:sz w:val="28"/>
          <w:szCs w:val="28"/>
        </w:rPr>
        <w:t xml:space="preserve"> для сборки комплекса</w:t>
      </w:r>
      <w:bookmarkEnd w:id="13"/>
      <w:r w:rsidR="009342F0" w:rsidRPr="00AA1A9E">
        <w:rPr>
          <w:rFonts w:ascii="Times New Roman" w:hAnsi="Times New Roman" w:cs="Times New Roman"/>
          <w:b/>
          <w:color w:val="auto"/>
          <w:sz w:val="28"/>
          <w:szCs w:val="28"/>
        </w:rPr>
        <w:t xml:space="preserve"> </w:t>
      </w:r>
    </w:p>
    <w:p w:rsidR="00510000" w:rsidRPr="00AA1A9E" w:rsidRDefault="009B59EA" w:rsidP="00F762BA">
      <w:pPr>
        <w:ind w:firstLine="567"/>
        <w:jc w:val="both"/>
        <w:rPr>
          <w:rFonts w:cs="Times New Roman"/>
        </w:rPr>
      </w:pPr>
      <w:r w:rsidRPr="00AA1A9E">
        <w:rPr>
          <w:rFonts w:cs="Times New Roman"/>
        </w:rPr>
        <w:t>Для сборки комплекса необходимо приобрести (</w:t>
      </w:r>
      <w:r w:rsidR="005A1C39">
        <w:rPr>
          <w:rFonts w:cs="Times New Roman"/>
        </w:rPr>
        <w:t>Рис. 37</w:t>
      </w:r>
      <w:r w:rsidRPr="00AA1A9E">
        <w:rPr>
          <w:rFonts w:cs="Times New Roman"/>
        </w:rPr>
        <w:t>):</w:t>
      </w:r>
    </w:p>
    <w:tbl>
      <w:tblPr>
        <w:tblStyle w:val="a3"/>
        <w:tblW w:w="0" w:type="auto"/>
        <w:tblInd w:w="442" w:type="dxa"/>
        <w:tblLook w:val="04A0" w:firstRow="1" w:lastRow="0" w:firstColumn="1" w:lastColumn="0" w:noHBand="0" w:noVBand="1"/>
      </w:tblPr>
      <w:tblGrid>
        <w:gridCol w:w="800"/>
        <w:gridCol w:w="6237"/>
        <w:gridCol w:w="1842"/>
      </w:tblGrid>
      <w:tr w:rsidR="009F0FD6" w:rsidRPr="00AA1A9E" w:rsidTr="00F762BA">
        <w:trPr>
          <w:trHeight w:val="348"/>
        </w:trPr>
        <w:tc>
          <w:tcPr>
            <w:tcW w:w="800" w:type="dxa"/>
            <w:noWrap/>
            <w:hideMark/>
          </w:tcPr>
          <w:p w:rsidR="009F0FD6" w:rsidRPr="00AA1A9E" w:rsidRDefault="009F0FD6" w:rsidP="00AA1A9E">
            <w:pPr>
              <w:spacing w:line="360" w:lineRule="auto"/>
              <w:ind w:firstLine="0"/>
              <w:jc w:val="both"/>
              <w:rPr>
                <w:rFonts w:cs="Times New Roman"/>
                <w:b/>
                <w:bCs/>
              </w:rPr>
            </w:pPr>
            <w:proofErr w:type="gramStart"/>
            <w:r w:rsidRPr="00AA1A9E">
              <w:rPr>
                <w:rFonts w:cs="Times New Roman"/>
                <w:b/>
                <w:bCs/>
              </w:rPr>
              <w:t>п</w:t>
            </w:r>
            <w:proofErr w:type="gramEnd"/>
            <w:r w:rsidRPr="00AA1A9E">
              <w:rPr>
                <w:rFonts w:cs="Times New Roman"/>
                <w:b/>
                <w:bCs/>
              </w:rPr>
              <w:t>/п</w:t>
            </w:r>
          </w:p>
        </w:tc>
        <w:tc>
          <w:tcPr>
            <w:tcW w:w="6237" w:type="dxa"/>
            <w:noWrap/>
            <w:hideMark/>
          </w:tcPr>
          <w:p w:rsidR="009F0FD6" w:rsidRPr="00AA1A9E" w:rsidRDefault="009F0FD6" w:rsidP="00AA1A9E">
            <w:pPr>
              <w:spacing w:line="360" w:lineRule="auto"/>
              <w:ind w:firstLine="0"/>
              <w:jc w:val="both"/>
              <w:rPr>
                <w:rFonts w:cs="Times New Roman"/>
                <w:b/>
                <w:bCs/>
              </w:rPr>
            </w:pPr>
            <w:r w:rsidRPr="00AA1A9E">
              <w:rPr>
                <w:rFonts w:cs="Times New Roman"/>
                <w:b/>
                <w:bCs/>
              </w:rPr>
              <w:t xml:space="preserve">Наименование </w:t>
            </w:r>
          </w:p>
        </w:tc>
        <w:tc>
          <w:tcPr>
            <w:tcW w:w="1842" w:type="dxa"/>
            <w:noWrap/>
            <w:hideMark/>
          </w:tcPr>
          <w:p w:rsidR="009F0FD6" w:rsidRPr="00AA1A9E" w:rsidRDefault="009F0FD6" w:rsidP="00AA1A9E">
            <w:pPr>
              <w:spacing w:line="360" w:lineRule="auto"/>
              <w:ind w:firstLine="0"/>
              <w:jc w:val="both"/>
              <w:rPr>
                <w:rFonts w:cs="Times New Roman"/>
                <w:b/>
                <w:bCs/>
              </w:rPr>
            </w:pPr>
            <w:r w:rsidRPr="00AA1A9E">
              <w:rPr>
                <w:rFonts w:cs="Times New Roman"/>
                <w:b/>
                <w:bCs/>
              </w:rPr>
              <w:t>Рисунок</w:t>
            </w:r>
          </w:p>
        </w:tc>
      </w:tr>
      <w:tr w:rsidR="009F0FD6" w:rsidRPr="00AA1A9E" w:rsidTr="008B05A1">
        <w:trPr>
          <w:trHeight w:val="944"/>
        </w:trPr>
        <w:tc>
          <w:tcPr>
            <w:tcW w:w="800" w:type="dxa"/>
            <w:vAlign w:val="center"/>
            <w:hideMark/>
          </w:tcPr>
          <w:p w:rsidR="009F0FD6" w:rsidRPr="00AA1A9E" w:rsidRDefault="009F0FD6" w:rsidP="008B05A1">
            <w:pPr>
              <w:spacing w:line="360" w:lineRule="auto"/>
              <w:ind w:firstLine="0"/>
              <w:jc w:val="center"/>
              <w:rPr>
                <w:rFonts w:cs="Times New Roman"/>
              </w:rPr>
            </w:pPr>
            <w:r w:rsidRPr="00AA1A9E">
              <w:rPr>
                <w:rFonts w:cs="Times New Roman"/>
              </w:rPr>
              <w:t>1</w:t>
            </w:r>
          </w:p>
        </w:tc>
        <w:tc>
          <w:tcPr>
            <w:tcW w:w="6237" w:type="dxa"/>
            <w:noWrap/>
            <w:vAlign w:val="center"/>
            <w:hideMark/>
          </w:tcPr>
          <w:p w:rsidR="009F0FD6" w:rsidRPr="00AA1A9E" w:rsidRDefault="009F0FD6" w:rsidP="008B05A1">
            <w:pPr>
              <w:spacing w:line="360" w:lineRule="auto"/>
              <w:ind w:firstLine="0"/>
              <w:jc w:val="center"/>
              <w:rPr>
                <w:rFonts w:cs="Times New Roman"/>
              </w:rPr>
            </w:pPr>
            <w:r w:rsidRPr="00AA1A9E">
              <w:rPr>
                <w:rFonts w:cs="Times New Roman"/>
              </w:rPr>
              <w:t>Кабель RG-213C/U PVC (50 метров)</w:t>
            </w:r>
          </w:p>
        </w:tc>
        <w:tc>
          <w:tcPr>
            <w:tcW w:w="1842" w:type="dxa"/>
            <w:noWrap/>
            <w:vAlign w:val="center"/>
            <w:hideMark/>
          </w:tcPr>
          <w:p w:rsidR="009F0FD6" w:rsidRPr="00AA1A9E" w:rsidRDefault="009F0FD6" w:rsidP="008B05A1">
            <w:pPr>
              <w:spacing w:line="360" w:lineRule="auto"/>
              <w:ind w:firstLine="0"/>
              <w:jc w:val="center"/>
              <w:rPr>
                <w:rFonts w:cs="Times New Roman"/>
              </w:rPr>
            </w:pPr>
            <w:r w:rsidRPr="00AA1A9E">
              <w:rPr>
                <w:rFonts w:cs="Times New Roman"/>
                <w:noProof/>
                <w:lang w:eastAsia="ru-RU"/>
              </w:rPr>
              <w:drawing>
                <wp:anchor distT="0" distB="0" distL="114300" distR="114300" simplePos="0" relativeHeight="251646976" behindDoc="0" locked="0" layoutInCell="1" allowOverlap="1" wp14:anchorId="6D1B5E02" wp14:editId="4DF26897">
                  <wp:simplePos x="0" y="0"/>
                  <wp:positionH relativeFrom="column">
                    <wp:posOffset>273685</wp:posOffset>
                  </wp:positionH>
                  <wp:positionV relativeFrom="paragraph">
                    <wp:posOffset>4445</wp:posOffset>
                  </wp:positionV>
                  <wp:extent cx="545465" cy="510540"/>
                  <wp:effectExtent l="0" t="0" r="6985" b="3810"/>
                  <wp:wrapNone/>
                  <wp:docPr id="40" name="Рисунок 40" descr="Кабель коаксиальный PROconnect RG-6U, бухта 100 м, 75 Ом, CCS/Al/Al, 48%, черный"/>
                  <wp:cNvGraphicFramePr/>
                  <a:graphic xmlns:a="http://schemas.openxmlformats.org/drawingml/2006/main">
                    <a:graphicData uri="http://schemas.openxmlformats.org/drawingml/2006/picture">
                      <pic:pic xmlns:pic="http://schemas.openxmlformats.org/drawingml/2006/picture">
                        <pic:nvPicPr>
                          <pic:cNvPr id="3" name="Рисунок 2" descr="Кабель коаксиальный PROconnect RG-6U, бухта 100 м, 75 Ом, CCS/Al/Al, 48%, черный"/>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465" cy="510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FD6" w:rsidRPr="00AA1A9E" w:rsidTr="008B05A1">
        <w:trPr>
          <w:trHeight w:val="986"/>
        </w:trPr>
        <w:tc>
          <w:tcPr>
            <w:tcW w:w="800" w:type="dxa"/>
            <w:vAlign w:val="center"/>
            <w:hideMark/>
          </w:tcPr>
          <w:p w:rsidR="009F0FD6" w:rsidRPr="00AA1A9E" w:rsidRDefault="009F0FD6" w:rsidP="008B05A1">
            <w:pPr>
              <w:spacing w:line="360" w:lineRule="auto"/>
              <w:ind w:firstLine="0"/>
              <w:jc w:val="center"/>
              <w:rPr>
                <w:rFonts w:cs="Times New Roman"/>
              </w:rPr>
            </w:pPr>
            <w:r w:rsidRPr="00AA1A9E">
              <w:rPr>
                <w:rFonts w:cs="Times New Roman"/>
              </w:rPr>
              <w:t>2</w:t>
            </w:r>
          </w:p>
        </w:tc>
        <w:tc>
          <w:tcPr>
            <w:tcW w:w="6237" w:type="dxa"/>
            <w:vAlign w:val="center"/>
            <w:hideMark/>
          </w:tcPr>
          <w:p w:rsidR="009F0FD6" w:rsidRPr="00AA1A9E" w:rsidRDefault="009F0FD6" w:rsidP="008B05A1">
            <w:pPr>
              <w:spacing w:line="360" w:lineRule="auto"/>
              <w:ind w:firstLine="0"/>
              <w:jc w:val="center"/>
              <w:rPr>
                <w:rFonts w:cs="Times New Roman"/>
              </w:rPr>
            </w:pPr>
            <w:proofErr w:type="spellStart"/>
            <w:r w:rsidRPr="00AA1A9E">
              <w:rPr>
                <w:rFonts w:cs="Times New Roman"/>
              </w:rPr>
              <w:t>Разьем</w:t>
            </w:r>
            <w:proofErr w:type="spellEnd"/>
            <w:r w:rsidRPr="00AA1A9E">
              <w:rPr>
                <w:rFonts w:cs="Times New Roman"/>
              </w:rPr>
              <w:t xml:space="preserve"> UHF разъём PL-259 тип </w:t>
            </w:r>
            <w:proofErr w:type="spellStart"/>
            <w:r w:rsidRPr="00AA1A9E">
              <w:rPr>
                <w:rFonts w:cs="Times New Roman"/>
              </w:rPr>
              <w:t>male</w:t>
            </w:r>
            <w:proofErr w:type="spellEnd"/>
          </w:p>
        </w:tc>
        <w:tc>
          <w:tcPr>
            <w:tcW w:w="1842" w:type="dxa"/>
            <w:noWrap/>
            <w:vAlign w:val="center"/>
            <w:hideMark/>
          </w:tcPr>
          <w:p w:rsidR="009F0FD6" w:rsidRPr="00AA1A9E" w:rsidRDefault="009F0FD6" w:rsidP="008B05A1">
            <w:pPr>
              <w:spacing w:line="360" w:lineRule="auto"/>
              <w:ind w:firstLine="0"/>
              <w:jc w:val="center"/>
              <w:rPr>
                <w:rFonts w:cs="Times New Roman"/>
              </w:rPr>
            </w:pPr>
            <w:r w:rsidRPr="00AA1A9E">
              <w:rPr>
                <w:rFonts w:cs="Times New Roman"/>
                <w:noProof/>
                <w:lang w:eastAsia="ru-RU"/>
              </w:rPr>
              <w:drawing>
                <wp:anchor distT="0" distB="0" distL="114300" distR="114300" simplePos="0" relativeHeight="251649024" behindDoc="0" locked="0" layoutInCell="1" allowOverlap="1" wp14:anchorId="67A34EFB" wp14:editId="7F19E31F">
                  <wp:simplePos x="0" y="0"/>
                  <wp:positionH relativeFrom="column">
                    <wp:posOffset>279400</wp:posOffset>
                  </wp:positionH>
                  <wp:positionV relativeFrom="paragraph">
                    <wp:posOffset>44450</wp:posOffset>
                  </wp:positionV>
                  <wp:extent cx="564515" cy="528955"/>
                  <wp:effectExtent l="0" t="0" r="6985" b="4445"/>
                  <wp:wrapNone/>
                  <wp:docPr id="37" name="Рисунок 37" descr="UHF разъём pl-259 тип male, под кабель RG-213, накручивание"/>
                  <wp:cNvGraphicFramePr/>
                  <a:graphic xmlns:a="http://schemas.openxmlformats.org/drawingml/2006/main">
                    <a:graphicData uri="http://schemas.openxmlformats.org/drawingml/2006/picture">
                      <pic:pic xmlns:pic="http://schemas.openxmlformats.org/drawingml/2006/picture">
                        <pic:nvPicPr>
                          <pic:cNvPr id="4" name="Рисунок 3" descr="UHF разъём pl-259 тип male, под кабель RG-213, накручивание"/>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4515" cy="5289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FD6" w:rsidRPr="002936D7" w:rsidTr="008B05A1">
        <w:trPr>
          <w:trHeight w:val="973"/>
        </w:trPr>
        <w:tc>
          <w:tcPr>
            <w:tcW w:w="800" w:type="dxa"/>
            <w:vAlign w:val="center"/>
            <w:hideMark/>
          </w:tcPr>
          <w:p w:rsidR="009F0FD6" w:rsidRPr="00AA1A9E" w:rsidRDefault="009F0FD6" w:rsidP="008B05A1">
            <w:pPr>
              <w:spacing w:line="360" w:lineRule="auto"/>
              <w:ind w:firstLine="0"/>
              <w:jc w:val="center"/>
              <w:rPr>
                <w:rFonts w:cs="Times New Roman"/>
              </w:rPr>
            </w:pPr>
            <w:r w:rsidRPr="00AA1A9E">
              <w:rPr>
                <w:rFonts w:cs="Times New Roman"/>
              </w:rPr>
              <w:t>3</w:t>
            </w:r>
          </w:p>
        </w:tc>
        <w:tc>
          <w:tcPr>
            <w:tcW w:w="6237" w:type="dxa"/>
            <w:vAlign w:val="center"/>
            <w:hideMark/>
          </w:tcPr>
          <w:p w:rsidR="009F0FD6" w:rsidRPr="00AA1A9E" w:rsidRDefault="009F0FD6" w:rsidP="008B05A1">
            <w:pPr>
              <w:spacing w:line="360" w:lineRule="auto"/>
              <w:ind w:firstLine="0"/>
              <w:jc w:val="center"/>
              <w:rPr>
                <w:rFonts w:cs="Times New Roman"/>
                <w:lang w:val="en-US"/>
              </w:rPr>
            </w:pPr>
            <w:proofErr w:type="spellStart"/>
            <w:r w:rsidRPr="00AA1A9E">
              <w:rPr>
                <w:rFonts w:cs="Times New Roman"/>
                <w:lang w:val="en-US"/>
              </w:rPr>
              <w:t>Surbo</w:t>
            </w:r>
            <w:proofErr w:type="spellEnd"/>
            <w:r w:rsidRPr="00AA1A9E">
              <w:rPr>
                <w:rFonts w:cs="Times New Roman"/>
                <w:lang w:val="en-US"/>
              </w:rPr>
              <w:t xml:space="preserve"> </w:t>
            </w:r>
            <w:r w:rsidRPr="00AA1A9E">
              <w:rPr>
                <w:rFonts w:cs="Times New Roman"/>
              </w:rPr>
              <w:t>Разъем</w:t>
            </w:r>
            <w:r w:rsidRPr="00AA1A9E">
              <w:rPr>
                <w:rFonts w:cs="Times New Roman"/>
                <w:lang w:val="en-US"/>
              </w:rPr>
              <w:t xml:space="preserve"> </w:t>
            </w:r>
            <w:r w:rsidRPr="00AA1A9E">
              <w:rPr>
                <w:rFonts w:cs="Times New Roman"/>
              </w:rPr>
              <w:t>обжимной</w:t>
            </w:r>
            <w:r w:rsidRPr="00AA1A9E">
              <w:rPr>
                <w:rFonts w:cs="Times New Roman"/>
                <w:lang w:val="en-US"/>
              </w:rPr>
              <w:t xml:space="preserve"> SO239</w:t>
            </w:r>
            <w:r w:rsidR="00AA1A9E">
              <w:rPr>
                <w:rFonts w:cs="Times New Roman"/>
                <w:lang w:val="en-US"/>
              </w:rPr>
              <w:t xml:space="preserve"> </w:t>
            </w:r>
            <w:r w:rsidRPr="00AA1A9E">
              <w:rPr>
                <w:rFonts w:cs="Times New Roman"/>
                <w:lang w:val="en-US"/>
              </w:rPr>
              <w:t>UHF-female RG-58</w:t>
            </w:r>
          </w:p>
        </w:tc>
        <w:tc>
          <w:tcPr>
            <w:tcW w:w="1842" w:type="dxa"/>
            <w:noWrap/>
            <w:vAlign w:val="center"/>
            <w:hideMark/>
          </w:tcPr>
          <w:p w:rsidR="009F0FD6" w:rsidRPr="00AA1A9E" w:rsidRDefault="009F0FD6" w:rsidP="008B05A1">
            <w:pPr>
              <w:spacing w:line="360" w:lineRule="auto"/>
              <w:ind w:firstLine="0"/>
              <w:jc w:val="center"/>
              <w:rPr>
                <w:rFonts w:cs="Times New Roman"/>
                <w:lang w:val="en-US"/>
              </w:rPr>
            </w:pPr>
            <w:r w:rsidRPr="00AA1A9E">
              <w:rPr>
                <w:rFonts w:cs="Times New Roman"/>
                <w:noProof/>
                <w:lang w:eastAsia="ru-RU"/>
              </w:rPr>
              <w:drawing>
                <wp:anchor distT="0" distB="0" distL="114300" distR="114300" simplePos="0" relativeHeight="251644928" behindDoc="0" locked="0" layoutInCell="1" allowOverlap="1" wp14:anchorId="1F2B2AB4" wp14:editId="5611FA68">
                  <wp:simplePos x="0" y="0"/>
                  <wp:positionH relativeFrom="column">
                    <wp:posOffset>234950</wp:posOffset>
                  </wp:positionH>
                  <wp:positionV relativeFrom="paragraph">
                    <wp:posOffset>-45085</wp:posOffset>
                  </wp:positionV>
                  <wp:extent cx="619125" cy="542925"/>
                  <wp:effectExtent l="0" t="0" r="9525" b="9525"/>
                  <wp:wrapNone/>
                  <wp:docPr id="34" name="Рисунок 34"/>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91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FD6" w:rsidRPr="00AA1A9E" w:rsidTr="008B05A1">
        <w:trPr>
          <w:trHeight w:hRule="exact" w:val="864"/>
        </w:trPr>
        <w:tc>
          <w:tcPr>
            <w:tcW w:w="800" w:type="dxa"/>
            <w:vAlign w:val="center"/>
            <w:hideMark/>
          </w:tcPr>
          <w:p w:rsidR="009F0FD6" w:rsidRPr="00AA1A9E" w:rsidRDefault="009F0FD6" w:rsidP="008B05A1">
            <w:pPr>
              <w:spacing w:line="360" w:lineRule="auto"/>
              <w:ind w:firstLine="0"/>
              <w:jc w:val="center"/>
              <w:rPr>
                <w:rFonts w:cs="Times New Roman"/>
              </w:rPr>
            </w:pPr>
            <w:r w:rsidRPr="00AA1A9E">
              <w:rPr>
                <w:rFonts w:cs="Times New Roman"/>
              </w:rPr>
              <w:t>4</w:t>
            </w:r>
          </w:p>
        </w:tc>
        <w:tc>
          <w:tcPr>
            <w:tcW w:w="6237" w:type="dxa"/>
            <w:vAlign w:val="center"/>
            <w:hideMark/>
          </w:tcPr>
          <w:p w:rsidR="009F0FD6" w:rsidRPr="00AA1A9E" w:rsidRDefault="009F0FD6" w:rsidP="008B05A1">
            <w:pPr>
              <w:spacing w:line="360" w:lineRule="auto"/>
              <w:ind w:firstLine="0"/>
              <w:jc w:val="center"/>
              <w:rPr>
                <w:rFonts w:cs="Times New Roman"/>
              </w:rPr>
            </w:pPr>
            <w:r w:rsidRPr="00AA1A9E">
              <w:rPr>
                <w:rFonts w:cs="Times New Roman"/>
              </w:rPr>
              <w:t>Программно-определяемое радио, блог RTL SDR V3</w:t>
            </w:r>
          </w:p>
        </w:tc>
        <w:tc>
          <w:tcPr>
            <w:tcW w:w="1842" w:type="dxa"/>
            <w:noWrap/>
            <w:vAlign w:val="center"/>
            <w:hideMark/>
          </w:tcPr>
          <w:p w:rsidR="009F0FD6" w:rsidRPr="00AA1A9E" w:rsidRDefault="008B05A1" w:rsidP="008B05A1">
            <w:pPr>
              <w:spacing w:line="360" w:lineRule="auto"/>
              <w:ind w:firstLine="0"/>
              <w:jc w:val="center"/>
              <w:rPr>
                <w:rFonts w:cs="Times New Roman"/>
              </w:rPr>
            </w:pPr>
            <w:r w:rsidRPr="00AA1A9E">
              <w:rPr>
                <w:rFonts w:cs="Times New Roman"/>
                <w:noProof/>
                <w:lang w:eastAsia="ru-RU"/>
              </w:rPr>
              <w:drawing>
                <wp:anchor distT="0" distB="0" distL="114300" distR="114300" simplePos="0" relativeHeight="251651072" behindDoc="0" locked="0" layoutInCell="1" allowOverlap="1" wp14:anchorId="0AC03868" wp14:editId="0B40B258">
                  <wp:simplePos x="0" y="0"/>
                  <wp:positionH relativeFrom="column">
                    <wp:posOffset>251460</wp:posOffset>
                  </wp:positionH>
                  <wp:positionV relativeFrom="paragraph">
                    <wp:posOffset>-33655</wp:posOffset>
                  </wp:positionV>
                  <wp:extent cx="552450" cy="504825"/>
                  <wp:effectExtent l="0" t="0" r="0" b="9525"/>
                  <wp:wrapNone/>
                  <wp:docPr id="28" name="Рисунок 28" descr="https://ae04.alicdn.com/kf/UTB8gowWjpPJXKJkSahVq6xyzFXaA/RTL-SDR-V3-R820T2-RTL2832U-1PPM-TCXO.jpg"/>
                  <wp:cNvGraphicFramePr/>
                  <a:graphic xmlns:a="http://schemas.openxmlformats.org/drawingml/2006/main">
                    <a:graphicData uri="http://schemas.openxmlformats.org/drawingml/2006/picture">
                      <pic:pic xmlns:pic="http://schemas.openxmlformats.org/drawingml/2006/picture">
                        <pic:nvPicPr>
                          <pic:cNvPr id="6" name="Рисунок 5" descr="https://ae04.alicdn.com/kf/UTB8gowWjpPJXKJkSahVq6xyzFXaA/RTL-SDR-V3-R820T2-RTL2832U-1PPM-TCXO.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2450" cy="504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FD6" w:rsidRPr="00AA1A9E" w:rsidTr="005010A9">
        <w:trPr>
          <w:trHeight w:val="971"/>
        </w:trPr>
        <w:tc>
          <w:tcPr>
            <w:tcW w:w="800" w:type="dxa"/>
            <w:vAlign w:val="center"/>
            <w:hideMark/>
          </w:tcPr>
          <w:p w:rsidR="009F0FD6" w:rsidRPr="00AA1A9E" w:rsidRDefault="009F0FD6" w:rsidP="008B05A1">
            <w:pPr>
              <w:spacing w:line="360" w:lineRule="auto"/>
              <w:ind w:firstLine="0"/>
              <w:jc w:val="center"/>
              <w:rPr>
                <w:rFonts w:cs="Times New Roman"/>
              </w:rPr>
            </w:pPr>
            <w:r w:rsidRPr="00AA1A9E">
              <w:rPr>
                <w:rFonts w:cs="Times New Roman"/>
              </w:rPr>
              <w:t>5</w:t>
            </w:r>
          </w:p>
        </w:tc>
        <w:tc>
          <w:tcPr>
            <w:tcW w:w="6237" w:type="dxa"/>
            <w:vAlign w:val="center"/>
            <w:hideMark/>
          </w:tcPr>
          <w:p w:rsidR="009F0FD6" w:rsidRPr="00AA1A9E" w:rsidRDefault="009F0FD6" w:rsidP="008B05A1">
            <w:pPr>
              <w:spacing w:line="360" w:lineRule="auto"/>
              <w:ind w:firstLine="0"/>
              <w:jc w:val="center"/>
              <w:rPr>
                <w:rFonts w:cs="Times New Roman"/>
              </w:rPr>
            </w:pPr>
            <w:r w:rsidRPr="00AA1A9E">
              <w:rPr>
                <w:rFonts w:cs="Times New Roman"/>
              </w:rPr>
              <w:t>фильтр на 137 для метеоспутников</w:t>
            </w:r>
          </w:p>
        </w:tc>
        <w:tc>
          <w:tcPr>
            <w:tcW w:w="1842" w:type="dxa"/>
            <w:noWrap/>
            <w:vAlign w:val="center"/>
            <w:hideMark/>
          </w:tcPr>
          <w:p w:rsidR="009F0FD6" w:rsidRPr="00AA1A9E" w:rsidRDefault="009F0FD6" w:rsidP="008B05A1">
            <w:pPr>
              <w:spacing w:line="360" w:lineRule="auto"/>
              <w:ind w:firstLine="0"/>
              <w:jc w:val="center"/>
              <w:rPr>
                <w:rFonts w:cs="Times New Roman"/>
              </w:rPr>
            </w:pPr>
            <w:r w:rsidRPr="00AA1A9E">
              <w:rPr>
                <w:rFonts w:cs="Times New Roman"/>
                <w:noProof/>
                <w:lang w:eastAsia="ru-RU"/>
              </w:rPr>
              <w:drawing>
                <wp:anchor distT="0" distB="0" distL="114300" distR="114300" simplePos="0" relativeHeight="251655168" behindDoc="0" locked="0" layoutInCell="1" allowOverlap="1" wp14:anchorId="4C069529" wp14:editId="339532C4">
                  <wp:simplePos x="0" y="0"/>
                  <wp:positionH relativeFrom="column">
                    <wp:posOffset>242570</wp:posOffset>
                  </wp:positionH>
                  <wp:positionV relativeFrom="paragraph">
                    <wp:posOffset>-8890</wp:posOffset>
                  </wp:positionV>
                  <wp:extent cx="552450" cy="504825"/>
                  <wp:effectExtent l="0" t="0" r="0" b="9525"/>
                  <wp:wrapNone/>
                  <wp:docPr id="15" name="Рисунок 15" descr="https://ae04.alicdn.com/kf/H7f949dd618524c61a78127c45da934e1E/137.jpg"/>
                  <wp:cNvGraphicFramePr/>
                  <a:graphic xmlns:a="http://schemas.openxmlformats.org/drawingml/2006/main">
                    <a:graphicData uri="http://schemas.openxmlformats.org/drawingml/2006/picture">
                      <pic:pic xmlns:pic="http://schemas.openxmlformats.org/drawingml/2006/picture">
                        <pic:nvPicPr>
                          <pic:cNvPr id="9" name="Рисунок 8" descr="https://ae04.alicdn.com/kf/H7f949dd618524c61a78127c45da934e1E/137.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2450" cy="504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FD6" w:rsidRPr="00AA1A9E" w:rsidTr="005010A9">
        <w:trPr>
          <w:trHeight w:val="984"/>
        </w:trPr>
        <w:tc>
          <w:tcPr>
            <w:tcW w:w="800" w:type="dxa"/>
            <w:vAlign w:val="center"/>
            <w:hideMark/>
          </w:tcPr>
          <w:p w:rsidR="009F0FD6" w:rsidRPr="00AA1A9E" w:rsidRDefault="009F0FD6" w:rsidP="008B05A1">
            <w:pPr>
              <w:spacing w:line="360" w:lineRule="auto"/>
              <w:ind w:firstLine="0"/>
              <w:jc w:val="center"/>
              <w:rPr>
                <w:rFonts w:cs="Times New Roman"/>
              </w:rPr>
            </w:pPr>
            <w:r w:rsidRPr="00AA1A9E">
              <w:rPr>
                <w:rFonts w:cs="Times New Roman"/>
              </w:rPr>
              <w:t>6</w:t>
            </w:r>
          </w:p>
        </w:tc>
        <w:tc>
          <w:tcPr>
            <w:tcW w:w="6237" w:type="dxa"/>
            <w:vAlign w:val="center"/>
            <w:hideMark/>
          </w:tcPr>
          <w:p w:rsidR="009F0FD6" w:rsidRPr="00AA1A9E" w:rsidRDefault="009F0FD6" w:rsidP="008B05A1">
            <w:pPr>
              <w:spacing w:line="360" w:lineRule="auto"/>
              <w:ind w:firstLine="0"/>
              <w:jc w:val="center"/>
              <w:rPr>
                <w:rFonts w:cs="Times New Roman"/>
              </w:rPr>
            </w:pPr>
            <w:r w:rsidRPr="00AA1A9E">
              <w:rPr>
                <w:rFonts w:cs="Times New Roman"/>
              </w:rPr>
              <w:t>Усилитель NEW-RF, малошумный LNA 50 до 4000 МГц</w:t>
            </w:r>
          </w:p>
        </w:tc>
        <w:tc>
          <w:tcPr>
            <w:tcW w:w="1842" w:type="dxa"/>
            <w:noWrap/>
            <w:vAlign w:val="center"/>
            <w:hideMark/>
          </w:tcPr>
          <w:p w:rsidR="009F0FD6" w:rsidRPr="00AA1A9E" w:rsidRDefault="009F0FD6" w:rsidP="008B05A1">
            <w:pPr>
              <w:spacing w:line="360" w:lineRule="auto"/>
              <w:ind w:firstLine="0"/>
              <w:jc w:val="center"/>
              <w:rPr>
                <w:rFonts w:cs="Times New Roman"/>
              </w:rPr>
            </w:pPr>
            <w:r w:rsidRPr="00AA1A9E">
              <w:rPr>
                <w:rFonts w:cs="Times New Roman"/>
                <w:noProof/>
                <w:lang w:eastAsia="ru-RU"/>
              </w:rPr>
              <w:drawing>
                <wp:anchor distT="0" distB="0" distL="114300" distR="114300" simplePos="0" relativeHeight="251653120" behindDoc="0" locked="0" layoutInCell="1" allowOverlap="1" wp14:anchorId="7DC9601E" wp14:editId="317953B6">
                  <wp:simplePos x="0" y="0"/>
                  <wp:positionH relativeFrom="column">
                    <wp:posOffset>213995</wp:posOffset>
                  </wp:positionH>
                  <wp:positionV relativeFrom="paragraph">
                    <wp:posOffset>23495</wp:posOffset>
                  </wp:positionV>
                  <wp:extent cx="581025" cy="561975"/>
                  <wp:effectExtent l="0" t="0" r="9525" b="9525"/>
                  <wp:wrapNone/>
                  <wp:docPr id="14" name="Рисунок 14" descr="https://ae04.alicdn.com/kf/H29e651381e1f486e8aa806aab0b0777du/NEW-RF-LNA-50-4000-SPF5189Z-RF.jpg"/>
                  <wp:cNvGraphicFramePr/>
                  <a:graphic xmlns:a="http://schemas.openxmlformats.org/drawingml/2006/main">
                    <a:graphicData uri="http://schemas.openxmlformats.org/drawingml/2006/picture">
                      <pic:pic xmlns:pic="http://schemas.openxmlformats.org/drawingml/2006/picture">
                        <pic:nvPicPr>
                          <pic:cNvPr id="7" name="Рисунок 6" descr="https://ae04.alicdn.com/kf/H29e651381e1f486e8aa806aab0b0777du/NEW-RF-LNA-50-4000-SPF5189Z-RF.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FD6" w:rsidRPr="00AA1A9E" w:rsidTr="005010A9">
        <w:trPr>
          <w:trHeight w:val="970"/>
        </w:trPr>
        <w:tc>
          <w:tcPr>
            <w:tcW w:w="800" w:type="dxa"/>
            <w:vAlign w:val="center"/>
            <w:hideMark/>
          </w:tcPr>
          <w:p w:rsidR="009F0FD6" w:rsidRPr="00AA1A9E" w:rsidRDefault="009F0FD6" w:rsidP="008B05A1">
            <w:pPr>
              <w:spacing w:line="360" w:lineRule="auto"/>
              <w:ind w:firstLine="0"/>
              <w:jc w:val="center"/>
              <w:rPr>
                <w:rFonts w:cs="Times New Roman"/>
              </w:rPr>
            </w:pPr>
            <w:r w:rsidRPr="00AA1A9E">
              <w:rPr>
                <w:rFonts w:cs="Times New Roman"/>
              </w:rPr>
              <w:lastRenderedPageBreak/>
              <w:t>7</w:t>
            </w:r>
          </w:p>
        </w:tc>
        <w:tc>
          <w:tcPr>
            <w:tcW w:w="6237" w:type="dxa"/>
            <w:vAlign w:val="center"/>
            <w:hideMark/>
          </w:tcPr>
          <w:p w:rsidR="009F0FD6" w:rsidRPr="00AA1A9E" w:rsidRDefault="009F0FD6" w:rsidP="008B05A1">
            <w:pPr>
              <w:spacing w:line="360" w:lineRule="auto"/>
              <w:ind w:firstLine="0"/>
              <w:jc w:val="center"/>
              <w:rPr>
                <w:rFonts w:cs="Times New Roman"/>
              </w:rPr>
            </w:pPr>
            <w:r w:rsidRPr="00AA1A9E">
              <w:rPr>
                <w:rFonts w:cs="Times New Roman"/>
              </w:rPr>
              <w:t>Кабели-удлинители /переходники</w:t>
            </w:r>
          </w:p>
        </w:tc>
        <w:tc>
          <w:tcPr>
            <w:tcW w:w="1842" w:type="dxa"/>
            <w:noWrap/>
            <w:vAlign w:val="center"/>
            <w:hideMark/>
          </w:tcPr>
          <w:p w:rsidR="009F0FD6" w:rsidRPr="00AA1A9E" w:rsidRDefault="009F0FD6" w:rsidP="008B05A1">
            <w:pPr>
              <w:spacing w:line="360" w:lineRule="auto"/>
              <w:ind w:firstLine="0"/>
              <w:jc w:val="center"/>
              <w:rPr>
                <w:rFonts w:cs="Times New Roman"/>
              </w:rPr>
            </w:pPr>
            <w:r w:rsidRPr="00AA1A9E">
              <w:rPr>
                <w:rFonts w:cs="Times New Roman"/>
                <w:noProof/>
                <w:lang w:eastAsia="ru-RU"/>
              </w:rPr>
              <w:drawing>
                <wp:anchor distT="0" distB="0" distL="114300" distR="114300" simplePos="0" relativeHeight="251657216" behindDoc="0" locked="0" layoutInCell="1" allowOverlap="1" wp14:anchorId="168D4DDA" wp14:editId="45F06AC7">
                  <wp:simplePos x="0" y="0"/>
                  <wp:positionH relativeFrom="column">
                    <wp:posOffset>245110</wp:posOffset>
                  </wp:positionH>
                  <wp:positionV relativeFrom="paragraph">
                    <wp:posOffset>-12700</wp:posOffset>
                  </wp:positionV>
                  <wp:extent cx="485775" cy="514350"/>
                  <wp:effectExtent l="0" t="0" r="9525" b="0"/>
                  <wp:wrapNone/>
                  <wp:docPr id="12" name="Рисунок 12" descr="https://ae04.alicdn.com/kf/H5d21bea6145748b8a2b8ae3a5fdfdc8eI/0-141-50.jpg"/>
                  <wp:cNvGraphicFramePr/>
                  <a:graphic xmlns:a="http://schemas.openxmlformats.org/drawingml/2006/main">
                    <a:graphicData uri="http://schemas.openxmlformats.org/drawingml/2006/picture">
                      <pic:pic xmlns:pic="http://schemas.openxmlformats.org/drawingml/2006/picture">
                        <pic:nvPicPr>
                          <pic:cNvPr id="10" name="Рисунок 9" descr="https://ae04.alicdn.com/kf/H5d21bea6145748b8a2b8ae3a5fdfdc8eI/0-141-50.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57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FD6" w:rsidRPr="00AA1A9E" w:rsidTr="005010A9">
        <w:trPr>
          <w:trHeight w:val="998"/>
        </w:trPr>
        <w:tc>
          <w:tcPr>
            <w:tcW w:w="800" w:type="dxa"/>
            <w:vAlign w:val="center"/>
            <w:hideMark/>
          </w:tcPr>
          <w:p w:rsidR="009F0FD6" w:rsidRPr="00AA1A9E" w:rsidRDefault="009F0FD6" w:rsidP="008B05A1">
            <w:pPr>
              <w:spacing w:line="360" w:lineRule="auto"/>
              <w:ind w:firstLine="0"/>
              <w:jc w:val="center"/>
              <w:rPr>
                <w:rFonts w:cs="Times New Roman"/>
              </w:rPr>
            </w:pPr>
            <w:r w:rsidRPr="00AA1A9E">
              <w:rPr>
                <w:rFonts w:cs="Times New Roman"/>
              </w:rPr>
              <w:t>8</w:t>
            </w:r>
          </w:p>
        </w:tc>
        <w:tc>
          <w:tcPr>
            <w:tcW w:w="6237" w:type="dxa"/>
            <w:vAlign w:val="center"/>
            <w:hideMark/>
          </w:tcPr>
          <w:p w:rsidR="009F0FD6" w:rsidRPr="00AA1A9E" w:rsidRDefault="009F0FD6" w:rsidP="008B05A1">
            <w:pPr>
              <w:spacing w:line="360" w:lineRule="auto"/>
              <w:ind w:firstLine="0"/>
              <w:jc w:val="center"/>
              <w:rPr>
                <w:rFonts w:cs="Times New Roman"/>
              </w:rPr>
            </w:pPr>
            <w:r w:rsidRPr="00AA1A9E">
              <w:rPr>
                <w:rFonts w:cs="Times New Roman"/>
              </w:rPr>
              <w:t>Переходники</w:t>
            </w:r>
          </w:p>
        </w:tc>
        <w:tc>
          <w:tcPr>
            <w:tcW w:w="1842" w:type="dxa"/>
            <w:noWrap/>
            <w:vAlign w:val="center"/>
            <w:hideMark/>
          </w:tcPr>
          <w:p w:rsidR="009F0FD6" w:rsidRPr="00AA1A9E" w:rsidRDefault="009F0FD6" w:rsidP="008B05A1">
            <w:pPr>
              <w:spacing w:line="360" w:lineRule="auto"/>
              <w:ind w:firstLine="0"/>
              <w:jc w:val="center"/>
              <w:rPr>
                <w:rFonts w:cs="Times New Roman"/>
              </w:rPr>
            </w:pPr>
            <w:r w:rsidRPr="00AA1A9E">
              <w:rPr>
                <w:rFonts w:cs="Times New Roman"/>
                <w:noProof/>
                <w:lang w:eastAsia="ru-RU"/>
              </w:rPr>
              <w:drawing>
                <wp:anchor distT="0" distB="0" distL="114300" distR="114300" simplePos="0" relativeHeight="251659264" behindDoc="0" locked="0" layoutInCell="1" allowOverlap="1" wp14:anchorId="333D322E" wp14:editId="4DBAD90A">
                  <wp:simplePos x="0" y="0"/>
                  <wp:positionH relativeFrom="column">
                    <wp:posOffset>227965</wp:posOffset>
                  </wp:positionH>
                  <wp:positionV relativeFrom="paragraph">
                    <wp:posOffset>-16510</wp:posOffset>
                  </wp:positionV>
                  <wp:extent cx="600075" cy="561975"/>
                  <wp:effectExtent l="0" t="0" r="9525" b="9525"/>
                  <wp:wrapNone/>
                  <wp:docPr id="13" name="Рисунок 13" descr="https://ae04.alicdn.com/kf/Hba777f0c4f9b44d79a0a9f96df9897fcc/SMA-SMA-N-BNC-UHF-RPSMA-SO239-PL259.jpg"/>
                  <wp:cNvGraphicFramePr/>
                  <a:graphic xmlns:a="http://schemas.openxmlformats.org/drawingml/2006/main">
                    <a:graphicData uri="http://schemas.openxmlformats.org/drawingml/2006/picture">
                      <pic:pic xmlns:pic="http://schemas.openxmlformats.org/drawingml/2006/picture">
                        <pic:nvPicPr>
                          <pic:cNvPr id="13" name="Рисунок 12" descr="https://ae04.alicdn.com/kf/Hba777f0c4f9b44d79a0a9f96df9897fcc/SMA-SMA-N-BNC-UHF-RPSMA-SO239-PL259.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0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54BDE" w:rsidRPr="005A1C39" w:rsidRDefault="005A1C39" w:rsidP="00F762BA">
      <w:pPr>
        <w:ind w:firstLine="567"/>
        <w:jc w:val="both"/>
        <w:rPr>
          <w:rFonts w:cs="Times New Roman"/>
        </w:rPr>
      </w:pPr>
      <w:r w:rsidRPr="00AE0F72">
        <w:rPr>
          <w:rFonts w:eastAsia="Calibri" w:cs="Times New Roman"/>
          <w:b/>
          <w:i/>
          <w:noProof/>
          <w:sz w:val="16"/>
          <w:szCs w:val="22"/>
          <w:u w:val="single"/>
          <w:lang w:eastAsia="ru-RU"/>
        </w:rPr>
        <w:drawing>
          <wp:anchor distT="0" distB="0" distL="114300" distR="114300" simplePos="0" relativeHeight="251736064" behindDoc="1" locked="0" layoutInCell="1" allowOverlap="1" wp14:anchorId="142535AB" wp14:editId="72889D36">
            <wp:simplePos x="0" y="0"/>
            <wp:positionH relativeFrom="column">
              <wp:posOffset>1057275</wp:posOffset>
            </wp:positionH>
            <wp:positionV relativeFrom="paragraph">
              <wp:posOffset>296545</wp:posOffset>
            </wp:positionV>
            <wp:extent cx="3934460" cy="2411730"/>
            <wp:effectExtent l="19050" t="19050" r="27940" b="26670"/>
            <wp:wrapTight wrapText="bothSides">
              <wp:wrapPolygon edited="0">
                <wp:start x="-105" y="-171"/>
                <wp:lineTo x="-105" y="21668"/>
                <wp:lineTo x="21649" y="21668"/>
                <wp:lineTo x="21649" y="-171"/>
                <wp:lineTo x="-105" y="-171"/>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4460" cy="241173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Pr>
          <w:rFonts w:cs="Times New Roman"/>
          <w:b/>
        </w:rPr>
        <w:t xml:space="preserve">    </w:t>
      </w:r>
      <w:r w:rsidRPr="005A1C39">
        <w:rPr>
          <w:rFonts w:cs="Times New Roman"/>
        </w:rPr>
        <w:t>Рис. 37 Кабели, разъемы и устройства для сборки комплекса</w:t>
      </w:r>
    </w:p>
    <w:p w:rsidR="00A03A7A" w:rsidRPr="00AA1A9E" w:rsidRDefault="00A03A7A" w:rsidP="000A2978">
      <w:pPr>
        <w:ind w:firstLine="567"/>
        <w:jc w:val="both"/>
        <w:rPr>
          <w:rFonts w:cs="Times New Roman"/>
        </w:rPr>
      </w:pPr>
    </w:p>
    <w:p w:rsidR="00A03A7A" w:rsidRPr="00AA1A9E" w:rsidRDefault="00A03A7A" w:rsidP="000A2978">
      <w:pPr>
        <w:ind w:firstLine="567"/>
        <w:jc w:val="both"/>
        <w:rPr>
          <w:rFonts w:cs="Times New Roman"/>
        </w:rPr>
      </w:pPr>
    </w:p>
    <w:p w:rsidR="00A03A7A" w:rsidRPr="00AA1A9E" w:rsidRDefault="00A03A7A" w:rsidP="000A2978">
      <w:pPr>
        <w:ind w:firstLine="567"/>
        <w:jc w:val="both"/>
        <w:rPr>
          <w:rFonts w:cs="Times New Roman"/>
        </w:rPr>
      </w:pPr>
    </w:p>
    <w:p w:rsidR="00F54BDE" w:rsidRPr="00AA1A9E" w:rsidRDefault="00F54BDE" w:rsidP="000A2978">
      <w:pPr>
        <w:ind w:firstLine="567"/>
        <w:jc w:val="both"/>
        <w:rPr>
          <w:rFonts w:cs="Times New Roman"/>
        </w:rPr>
      </w:pPr>
    </w:p>
    <w:p w:rsidR="00F54BDE" w:rsidRDefault="00F54BDE" w:rsidP="000A2978">
      <w:pPr>
        <w:ind w:firstLine="567"/>
        <w:jc w:val="both"/>
        <w:rPr>
          <w:rFonts w:cs="Times New Roman"/>
        </w:rPr>
      </w:pPr>
    </w:p>
    <w:p w:rsidR="004F75A1" w:rsidRDefault="004F75A1" w:rsidP="000A2978">
      <w:pPr>
        <w:ind w:firstLine="567"/>
        <w:jc w:val="both"/>
        <w:rPr>
          <w:rFonts w:cs="Times New Roman"/>
        </w:rPr>
      </w:pPr>
    </w:p>
    <w:p w:rsidR="005010A9" w:rsidRDefault="005010A9" w:rsidP="000A2978">
      <w:pPr>
        <w:ind w:firstLine="567"/>
        <w:jc w:val="both"/>
        <w:rPr>
          <w:rFonts w:cs="Times New Roman"/>
        </w:rPr>
      </w:pPr>
    </w:p>
    <w:p w:rsidR="005010A9" w:rsidRDefault="005A1C39" w:rsidP="000A2978">
      <w:pPr>
        <w:ind w:firstLine="567"/>
        <w:jc w:val="both"/>
        <w:rPr>
          <w:rFonts w:cs="Times New Roman"/>
        </w:rPr>
      </w:pPr>
      <w:r>
        <w:rPr>
          <w:noProof/>
          <w:lang w:eastAsia="ru-RU"/>
        </w:rPr>
        <mc:AlternateContent>
          <mc:Choice Requires="wps">
            <w:drawing>
              <wp:anchor distT="0" distB="0" distL="114300" distR="114300" simplePos="0" relativeHeight="251738112" behindDoc="0" locked="0" layoutInCell="1" allowOverlap="1" wp14:anchorId="7E041461" wp14:editId="7D8EBF80">
                <wp:simplePos x="0" y="0"/>
                <wp:positionH relativeFrom="column">
                  <wp:posOffset>996315</wp:posOffset>
                </wp:positionH>
                <wp:positionV relativeFrom="paragraph">
                  <wp:posOffset>309880</wp:posOffset>
                </wp:positionV>
                <wp:extent cx="4562475" cy="247650"/>
                <wp:effectExtent l="0" t="0" r="9525" b="0"/>
                <wp:wrapTight wrapText="bothSides">
                  <wp:wrapPolygon edited="0">
                    <wp:start x="0" y="0"/>
                    <wp:lineTo x="0" y="19938"/>
                    <wp:lineTo x="21555" y="19938"/>
                    <wp:lineTo x="21555" y="0"/>
                    <wp:lineTo x="0" y="0"/>
                  </wp:wrapPolygon>
                </wp:wrapTight>
                <wp:docPr id="58" name="Поле 58"/>
                <wp:cNvGraphicFramePr/>
                <a:graphic xmlns:a="http://schemas.openxmlformats.org/drawingml/2006/main">
                  <a:graphicData uri="http://schemas.microsoft.com/office/word/2010/wordprocessingShape">
                    <wps:wsp>
                      <wps:cNvSpPr txBox="1"/>
                      <wps:spPr>
                        <a:xfrm>
                          <a:off x="0" y="0"/>
                          <a:ext cx="4562475" cy="247650"/>
                        </a:xfrm>
                        <a:prstGeom prst="rect">
                          <a:avLst/>
                        </a:prstGeom>
                        <a:solidFill>
                          <a:prstClr val="white"/>
                        </a:solidFill>
                        <a:ln>
                          <a:noFill/>
                        </a:ln>
                        <a:effectLst/>
                      </wps:spPr>
                      <wps:txbx>
                        <w:txbxContent>
                          <w:p w:rsidR="005A1C39" w:rsidRPr="005A1C39" w:rsidRDefault="005A1C39" w:rsidP="005A1C39">
                            <w:pPr>
                              <w:pStyle w:val="afc"/>
                              <w:ind w:firstLine="0"/>
                              <w:rPr>
                                <w:b w:val="0"/>
                                <w:bCs w:val="0"/>
                                <w:color w:val="auto"/>
                                <w:sz w:val="28"/>
                                <w:szCs w:val="28"/>
                              </w:rPr>
                            </w:pPr>
                            <w:r w:rsidRPr="005A1C39">
                              <w:rPr>
                                <w:b w:val="0"/>
                                <w:bCs w:val="0"/>
                                <w:color w:val="auto"/>
                                <w:sz w:val="28"/>
                                <w:szCs w:val="28"/>
                              </w:rPr>
                              <w:t>Рис</w:t>
                            </w:r>
                            <w:r>
                              <w:rPr>
                                <w:b w:val="0"/>
                                <w:bCs w:val="0"/>
                                <w:color w:val="auto"/>
                                <w:sz w:val="28"/>
                                <w:szCs w:val="28"/>
                              </w:rPr>
                              <w:t>.</w:t>
                            </w:r>
                            <w:r w:rsidRPr="005A1C39">
                              <w:rPr>
                                <w:b w:val="0"/>
                                <w:bCs w:val="0"/>
                                <w:color w:val="auto"/>
                                <w:sz w:val="28"/>
                                <w:szCs w:val="28"/>
                              </w:rPr>
                              <w:t xml:space="preserve"> </w:t>
                            </w:r>
                            <w:r w:rsidRPr="005A1C39">
                              <w:rPr>
                                <w:b w:val="0"/>
                                <w:bCs w:val="0"/>
                                <w:color w:val="auto"/>
                                <w:sz w:val="28"/>
                                <w:szCs w:val="28"/>
                              </w:rPr>
                              <w:fldChar w:fldCharType="begin"/>
                            </w:r>
                            <w:r w:rsidRPr="005A1C39">
                              <w:rPr>
                                <w:b w:val="0"/>
                                <w:bCs w:val="0"/>
                                <w:color w:val="auto"/>
                                <w:sz w:val="28"/>
                                <w:szCs w:val="28"/>
                              </w:rPr>
                              <w:instrText xml:space="preserve"> SEQ Рисунок \* ARABIC </w:instrText>
                            </w:r>
                            <w:r w:rsidRPr="005A1C39">
                              <w:rPr>
                                <w:b w:val="0"/>
                                <w:bCs w:val="0"/>
                                <w:color w:val="auto"/>
                                <w:sz w:val="28"/>
                                <w:szCs w:val="28"/>
                              </w:rPr>
                              <w:fldChar w:fldCharType="separate"/>
                            </w:r>
                            <w:r w:rsidRPr="005A1C39">
                              <w:rPr>
                                <w:b w:val="0"/>
                                <w:bCs w:val="0"/>
                                <w:color w:val="auto"/>
                                <w:sz w:val="28"/>
                                <w:szCs w:val="28"/>
                              </w:rPr>
                              <w:t>3</w:t>
                            </w:r>
                            <w:r w:rsidRPr="005A1C39">
                              <w:rPr>
                                <w:b w:val="0"/>
                                <w:bCs w:val="0"/>
                                <w:color w:val="auto"/>
                                <w:sz w:val="28"/>
                                <w:szCs w:val="28"/>
                              </w:rPr>
                              <w:fldChar w:fldCharType="end"/>
                            </w:r>
                            <w:r>
                              <w:rPr>
                                <w:b w:val="0"/>
                                <w:bCs w:val="0"/>
                                <w:color w:val="auto"/>
                                <w:sz w:val="28"/>
                                <w:szCs w:val="28"/>
                              </w:rPr>
                              <w:t xml:space="preserve">8 </w:t>
                            </w:r>
                            <w:r w:rsidRPr="005A1C39">
                              <w:rPr>
                                <w:b w:val="0"/>
                                <w:bCs w:val="0"/>
                                <w:color w:val="auto"/>
                                <w:sz w:val="28"/>
                                <w:szCs w:val="28"/>
                              </w:rPr>
                              <w:t>Окончательная сборка приемного оборудования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8" o:spid="_x0000_s1063" type="#_x0000_t202" style="position:absolute;left:0;text-align:left;margin-left:78.45pt;margin-top:24.4pt;width:359.25pt;height:1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" stroked="f">
                <v:textbox inset="0,0,0,0">
                  <w:txbxContent>
                    <w:p w:rsidR="005A1C39" w:rsidRPr="005A1C39" w:rsidRDefault="005A1C39" w:rsidP="005A1C39">
                      <w:pPr>
                        <w:pStyle w:val="afc"/>
                        <w:ind w:firstLine="0"/>
                        <w:rPr>
                          <w:b w:val="0"/>
                          <w:bCs w:val="0"/>
                          <w:color w:val="auto"/>
                          <w:sz w:val="28"/>
                          <w:szCs w:val="28"/>
                        </w:rPr>
                      </w:pPr>
                      <w:r w:rsidRPr="005A1C39">
                        <w:rPr>
                          <w:b w:val="0"/>
                          <w:bCs w:val="0"/>
                          <w:color w:val="auto"/>
                          <w:sz w:val="28"/>
                          <w:szCs w:val="28"/>
                        </w:rPr>
                        <w:t>Рис</w:t>
                      </w:r>
                      <w:r>
                        <w:rPr>
                          <w:b w:val="0"/>
                          <w:bCs w:val="0"/>
                          <w:color w:val="auto"/>
                          <w:sz w:val="28"/>
                          <w:szCs w:val="28"/>
                        </w:rPr>
                        <w:t>.</w:t>
                      </w:r>
                      <w:r w:rsidRPr="005A1C39">
                        <w:rPr>
                          <w:b w:val="0"/>
                          <w:bCs w:val="0"/>
                          <w:color w:val="auto"/>
                          <w:sz w:val="28"/>
                          <w:szCs w:val="28"/>
                        </w:rPr>
                        <w:t xml:space="preserve"> </w:t>
                      </w:r>
                      <w:r w:rsidRPr="005A1C39">
                        <w:rPr>
                          <w:b w:val="0"/>
                          <w:bCs w:val="0"/>
                          <w:color w:val="auto"/>
                          <w:sz w:val="28"/>
                          <w:szCs w:val="28"/>
                        </w:rPr>
                        <w:fldChar w:fldCharType="begin"/>
                      </w:r>
                      <w:r w:rsidRPr="005A1C39">
                        <w:rPr>
                          <w:b w:val="0"/>
                          <w:bCs w:val="0"/>
                          <w:color w:val="auto"/>
                          <w:sz w:val="28"/>
                          <w:szCs w:val="28"/>
                        </w:rPr>
                        <w:instrText xml:space="preserve"> SEQ Рисунок \* ARABIC </w:instrText>
                      </w:r>
                      <w:r w:rsidRPr="005A1C39">
                        <w:rPr>
                          <w:b w:val="0"/>
                          <w:bCs w:val="0"/>
                          <w:color w:val="auto"/>
                          <w:sz w:val="28"/>
                          <w:szCs w:val="28"/>
                        </w:rPr>
                        <w:fldChar w:fldCharType="separate"/>
                      </w:r>
                      <w:r w:rsidRPr="005A1C39">
                        <w:rPr>
                          <w:b w:val="0"/>
                          <w:bCs w:val="0"/>
                          <w:color w:val="auto"/>
                          <w:sz w:val="28"/>
                          <w:szCs w:val="28"/>
                        </w:rPr>
                        <w:t>3</w:t>
                      </w:r>
                      <w:r w:rsidRPr="005A1C39">
                        <w:rPr>
                          <w:b w:val="0"/>
                          <w:bCs w:val="0"/>
                          <w:color w:val="auto"/>
                          <w:sz w:val="28"/>
                          <w:szCs w:val="28"/>
                        </w:rPr>
                        <w:fldChar w:fldCharType="end"/>
                      </w:r>
                      <w:r>
                        <w:rPr>
                          <w:b w:val="0"/>
                          <w:bCs w:val="0"/>
                          <w:color w:val="auto"/>
                          <w:sz w:val="28"/>
                          <w:szCs w:val="28"/>
                        </w:rPr>
                        <w:t xml:space="preserve">8 </w:t>
                      </w:r>
                      <w:r w:rsidRPr="005A1C39">
                        <w:rPr>
                          <w:b w:val="0"/>
                          <w:bCs w:val="0"/>
                          <w:color w:val="auto"/>
                          <w:sz w:val="28"/>
                          <w:szCs w:val="28"/>
                        </w:rPr>
                        <w:t>Окончательная сборка приемного оборудования</w:t>
                      </w:r>
                    </w:p>
                  </w:txbxContent>
                </v:textbox>
                <w10:wrap type="tight"/>
              </v:shape>
            </w:pict>
          </mc:Fallback>
        </mc:AlternateContent>
      </w:r>
    </w:p>
    <w:p w:rsidR="005010A9" w:rsidRPr="00AA1A9E" w:rsidRDefault="005010A9" w:rsidP="000A2978">
      <w:pPr>
        <w:ind w:firstLine="567"/>
        <w:jc w:val="both"/>
        <w:rPr>
          <w:rFonts w:cs="Times New Roman"/>
        </w:rPr>
      </w:pPr>
    </w:p>
    <w:p w:rsidR="009C75A2" w:rsidRPr="00AA1A9E" w:rsidRDefault="00FC463C" w:rsidP="000A2978">
      <w:pPr>
        <w:pStyle w:val="10"/>
        <w:numPr>
          <w:ilvl w:val="0"/>
          <w:numId w:val="37"/>
        </w:numPr>
        <w:spacing w:before="0"/>
        <w:ind w:left="357" w:hanging="357"/>
        <w:jc w:val="both"/>
        <w:rPr>
          <w:rFonts w:ascii="Times New Roman" w:hAnsi="Times New Roman" w:cs="Times New Roman"/>
          <w:b/>
          <w:color w:val="auto"/>
          <w:sz w:val="28"/>
          <w:szCs w:val="28"/>
        </w:rPr>
      </w:pPr>
      <w:bookmarkStart w:id="14" w:name="_Toc127525359"/>
      <w:r w:rsidRPr="00AA1A9E">
        <w:rPr>
          <w:rFonts w:ascii="Times New Roman" w:hAnsi="Times New Roman" w:cs="Times New Roman"/>
          <w:b/>
          <w:color w:val="auto"/>
          <w:sz w:val="28"/>
          <w:szCs w:val="28"/>
        </w:rPr>
        <w:t>Программн</w:t>
      </w:r>
      <w:r w:rsidR="006375D6" w:rsidRPr="00AA1A9E">
        <w:rPr>
          <w:rFonts w:ascii="Times New Roman" w:hAnsi="Times New Roman" w:cs="Times New Roman"/>
          <w:b/>
          <w:color w:val="auto"/>
          <w:sz w:val="28"/>
          <w:szCs w:val="28"/>
        </w:rPr>
        <w:t>ое обеспечение</w:t>
      </w:r>
      <w:r w:rsidR="00AA1A9E">
        <w:rPr>
          <w:rFonts w:ascii="Times New Roman" w:hAnsi="Times New Roman" w:cs="Times New Roman"/>
          <w:b/>
          <w:color w:val="auto"/>
          <w:sz w:val="28"/>
          <w:szCs w:val="28"/>
        </w:rPr>
        <w:t xml:space="preserve"> </w:t>
      </w:r>
      <w:r w:rsidRPr="00AA1A9E">
        <w:rPr>
          <w:rFonts w:ascii="Times New Roman" w:hAnsi="Times New Roman" w:cs="Times New Roman"/>
          <w:b/>
          <w:color w:val="auto"/>
          <w:sz w:val="28"/>
          <w:szCs w:val="28"/>
        </w:rPr>
        <w:t>приемного комплекса</w:t>
      </w:r>
      <w:bookmarkEnd w:id="14"/>
      <w:r w:rsidR="00AA1A9E">
        <w:rPr>
          <w:rFonts w:ascii="Times New Roman" w:hAnsi="Times New Roman" w:cs="Times New Roman"/>
          <w:b/>
          <w:color w:val="auto"/>
          <w:sz w:val="28"/>
          <w:szCs w:val="28"/>
        </w:rPr>
        <w:t xml:space="preserve"> </w:t>
      </w:r>
    </w:p>
    <w:p w:rsidR="00465478" w:rsidRPr="00AA1A9E" w:rsidRDefault="00576374" w:rsidP="00AA1A9E">
      <w:pPr>
        <w:jc w:val="both"/>
        <w:rPr>
          <w:rFonts w:cs="Times New Roman"/>
        </w:rPr>
      </w:pPr>
      <w:r>
        <w:rPr>
          <w:noProof/>
          <w:lang w:eastAsia="ru-RU"/>
        </w:rPr>
        <w:drawing>
          <wp:anchor distT="0" distB="0" distL="114300" distR="114300" simplePos="0" relativeHeight="251729920" behindDoc="1" locked="0" layoutInCell="1" allowOverlap="1" wp14:anchorId="685591DA" wp14:editId="35C937E1">
            <wp:simplePos x="0" y="0"/>
            <wp:positionH relativeFrom="column">
              <wp:posOffset>481965</wp:posOffset>
            </wp:positionH>
            <wp:positionV relativeFrom="paragraph">
              <wp:posOffset>139065</wp:posOffset>
            </wp:positionV>
            <wp:extent cx="5274310" cy="3743960"/>
            <wp:effectExtent l="0" t="0" r="2540" b="8890"/>
            <wp:wrapTight wrapText="bothSides">
              <wp:wrapPolygon edited="0">
                <wp:start x="0" y="0"/>
                <wp:lineTo x="0" y="21541"/>
                <wp:lineTo x="21532" y="21541"/>
                <wp:lineTo x="21532"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3743960"/>
                    </a:xfrm>
                    <a:prstGeom prst="rect">
                      <a:avLst/>
                    </a:prstGeom>
                  </pic:spPr>
                </pic:pic>
              </a:graphicData>
            </a:graphic>
            <wp14:sizeRelH relativeFrom="page">
              <wp14:pctWidth>0</wp14:pctWidth>
            </wp14:sizeRelH>
            <wp14:sizeRelV relativeFrom="page">
              <wp14:pctHeight>0</wp14:pctHeight>
            </wp14:sizeRelV>
          </wp:anchor>
        </w:drawing>
      </w:r>
    </w:p>
    <w:p w:rsidR="008C657C" w:rsidRPr="00AA1A9E" w:rsidRDefault="008C657C" w:rsidP="00AA1A9E">
      <w:pPr>
        <w:jc w:val="both"/>
        <w:rPr>
          <w:rFonts w:cs="Times New Roman"/>
        </w:rPr>
      </w:pPr>
    </w:p>
    <w:p w:rsidR="008C657C" w:rsidRPr="00AA1A9E" w:rsidRDefault="008C657C" w:rsidP="00AA1A9E">
      <w:pPr>
        <w:jc w:val="both"/>
        <w:rPr>
          <w:rFonts w:cs="Times New Roman"/>
        </w:rPr>
      </w:pPr>
    </w:p>
    <w:p w:rsidR="00E73BF9" w:rsidRPr="00AA1A9E" w:rsidRDefault="00E73BF9" w:rsidP="00AA1A9E">
      <w:pPr>
        <w:jc w:val="both"/>
        <w:rPr>
          <w:rFonts w:cs="Times New Roman"/>
        </w:rPr>
      </w:pPr>
    </w:p>
    <w:p w:rsidR="00E73BF9" w:rsidRPr="00AA1A9E" w:rsidRDefault="00E73BF9" w:rsidP="00AA1A9E">
      <w:pPr>
        <w:jc w:val="both"/>
        <w:rPr>
          <w:rFonts w:cs="Times New Roman"/>
        </w:rPr>
      </w:pPr>
    </w:p>
    <w:p w:rsidR="00E73BF9" w:rsidRPr="00AA1A9E" w:rsidRDefault="00E73BF9" w:rsidP="00AA1A9E">
      <w:pPr>
        <w:jc w:val="both"/>
        <w:rPr>
          <w:rFonts w:cs="Times New Roman"/>
        </w:rPr>
      </w:pPr>
    </w:p>
    <w:p w:rsidR="00E73BF9" w:rsidRPr="00AA1A9E" w:rsidRDefault="00E73BF9" w:rsidP="00AA1A9E">
      <w:pPr>
        <w:jc w:val="both"/>
        <w:rPr>
          <w:rFonts w:cs="Times New Roman"/>
        </w:rPr>
      </w:pPr>
    </w:p>
    <w:p w:rsidR="00E73BF9" w:rsidRPr="00AA1A9E" w:rsidRDefault="00E73BF9" w:rsidP="00AA1A9E">
      <w:pPr>
        <w:jc w:val="both"/>
        <w:rPr>
          <w:rFonts w:cs="Times New Roman"/>
        </w:rPr>
      </w:pPr>
    </w:p>
    <w:p w:rsidR="00E73BF9" w:rsidRPr="00AA1A9E" w:rsidRDefault="00E73BF9" w:rsidP="00AA1A9E">
      <w:pPr>
        <w:jc w:val="both"/>
        <w:rPr>
          <w:rFonts w:cs="Times New Roman"/>
        </w:rPr>
      </w:pPr>
    </w:p>
    <w:p w:rsidR="00E73BF9" w:rsidRPr="00AA1A9E" w:rsidRDefault="00E73BF9" w:rsidP="00AA1A9E">
      <w:pPr>
        <w:jc w:val="both"/>
        <w:rPr>
          <w:rFonts w:cs="Times New Roman"/>
        </w:rPr>
      </w:pPr>
    </w:p>
    <w:p w:rsidR="00E73BF9" w:rsidRPr="00AA1A9E" w:rsidRDefault="00E73BF9" w:rsidP="00AA1A9E">
      <w:pPr>
        <w:jc w:val="both"/>
        <w:rPr>
          <w:rFonts w:cs="Times New Roman"/>
        </w:rPr>
      </w:pPr>
    </w:p>
    <w:p w:rsidR="008C657C" w:rsidRPr="00AA1A9E" w:rsidRDefault="008C657C" w:rsidP="00AA1A9E">
      <w:pPr>
        <w:jc w:val="both"/>
        <w:rPr>
          <w:rFonts w:cs="Times New Roman"/>
        </w:rPr>
      </w:pPr>
    </w:p>
    <w:p w:rsidR="008C657C" w:rsidRPr="00AA1A9E" w:rsidRDefault="00576374" w:rsidP="00AA1A9E">
      <w:pPr>
        <w:jc w:val="both"/>
        <w:rPr>
          <w:rFonts w:cs="Times New Roman"/>
        </w:rPr>
      </w:pPr>
      <w:r w:rsidRPr="00AA1A9E">
        <w:rPr>
          <w:rFonts w:cs="Times New Roman"/>
          <w:noProof/>
          <w:lang w:eastAsia="ru-RU"/>
        </w:rPr>
        <mc:AlternateContent>
          <mc:Choice Requires="wps">
            <w:drawing>
              <wp:anchor distT="0" distB="0" distL="114300" distR="114300" simplePos="0" relativeHeight="251718656" behindDoc="0" locked="0" layoutInCell="1" allowOverlap="1" wp14:anchorId="03718ADC" wp14:editId="35E8BE6A">
                <wp:simplePos x="0" y="0"/>
                <wp:positionH relativeFrom="column">
                  <wp:posOffset>989330</wp:posOffset>
                </wp:positionH>
                <wp:positionV relativeFrom="paragraph">
                  <wp:posOffset>265430</wp:posOffset>
                </wp:positionV>
                <wp:extent cx="4392930" cy="635"/>
                <wp:effectExtent l="0" t="0" r="7620" b="0"/>
                <wp:wrapTight wrapText="bothSides">
                  <wp:wrapPolygon edited="0">
                    <wp:start x="0" y="0"/>
                    <wp:lineTo x="0" y="20730"/>
                    <wp:lineTo x="21544" y="20730"/>
                    <wp:lineTo x="21544" y="0"/>
                    <wp:lineTo x="0" y="0"/>
                  </wp:wrapPolygon>
                </wp:wrapTight>
                <wp:docPr id="53" name="Поле 53"/>
                <wp:cNvGraphicFramePr/>
                <a:graphic xmlns:a="http://schemas.openxmlformats.org/drawingml/2006/main">
                  <a:graphicData uri="http://schemas.microsoft.com/office/word/2010/wordprocessingShape">
                    <wps:wsp>
                      <wps:cNvSpPr txBox="1"/>
                      <wps:spPr>
                        <a:xfrm>
                          <a:off x="0" y="0"/>
                          <a:ext cx="4392930" cy="635"/>
                        </a:xfrm>
                        <a:prstGeom prst="rect">
                          <a:avLst/>
                        </a:prstGeom>
                        <a:solidFill>
                          <a:prstClr val="white"/>
                        </a:solidFill>
                        <a:ln>
                          <a:noFill/>
                        </a:ln>
                        <a:effectLst/>
                      </wps:spPr>
                      <wps:txbx>
                        <w:txbxContent>
                          <w:p w:rsidR="00BB4CBC" w:rsidRPr="002509AA" w:rsidRDefault="00BB4CBC" w:rsidP="002509AA">
                            <w:pPr>
                              <w:pStyle w:val="afc"/>
                              <w:ind w:firstLine="0"/>
                              <w:rPr>
                                <w:rFonts w:cs="Times New Roman"/>
                                <w:b w:val="0"/>
                                <w:bCs w:val="0"/>
                                <w:color w:val="auto"/>
                                <w:sz w:val="28"/>
                                <w:szCs w:val="28"/>
                              </w:rPr>
                            </w:pPr>
                            <w:r w:rsidRPr="002509AA">
                              <w:rPr>
                                <w:rFonts w:cs="Times New Roman"/>
                                <w:b w:val="0"/>
                                <w:bCs w:val="0"/>
                                <w:color w:val="auto"/>
                                <w:sz w:val="28"/>
                                <w:szCs w:val="28"/>
                              </w:rPr>
                              <w:t>Рис</w:t>
                            </w:r>
                            <w:r>
                              <w:rPr>
                                <w:rFonts w:cs="Times New Roman"/>
                                <w:b w:val="0"/>
                                <w:bCs w:val="0"/>
                                <w:color w:val="auto"/>
                                <w:sz w:val="28"/>
                                <w:szCs w:val="28"/>
                              </w:rPr>
                              <w:t>. 3</w:t>
                            </w:r>
                            <w:r w:rsidR="005A1C39">
                              <w:rPr>
                                <w:rFonts w:cs="Times New Roman"/>
                                <w:b w:val="0"/>
                                <w:bCs w:val="0"/>
                                <w:color w:val="auto"/>
                                <w:sz w:val="28"/>
                                <w:szCs w:val="28"/>
                              </w:rPr>
                              <w:t>9</w:t>
                            </w:r>
                            <w:r>
                              <w:rPr>
                                <w:rFonts w:cs="Times New Roman"/>
                                <w:b w:val="0"/>
                                <w:bCs w:val="0"/>
                                <w:color w:val="auto"/>
                                <w:sz w:val="28"/>
                                <w:szCs w:val="28"/>
                              </w:rPr>
                              <w:t xml:space="preserve"> </w:t>
                            </w:r>
                            <w:r w:rsidRPr="002509AA">
                              <w:rPr>
                                <w:rFonts w:cs="Times New Roman"/>
                                <w:b w:val="0"/>
                                <w:bCs w:val="0"/>
                                <w:color w:val="auto"/>
                                <w:sz w:val="28"/>
                                <w:szCs w:val="28"/>
                              </w:rPr>
                              <w:t xml:space="preserve">Программа </w:t>
                            </w:r>
                            <w:proofErr w:type="spellStart"/>
                            <w:r w:rsidRPr="002509AA">
                              <w:rPr>
                                <w:rFonts w:cs="Times New Roman"/>
                                <w:b w:val="0"/>
                                <w:bCs w:val="0"/>
                                <w:color w:val="auto"/>
                                <w:sz w:val="28"/>
                                <w:szCs w:val="28"/>
                              </w:rPr>
                              <w:t>Orbitron</w:t>
                            </w:r>
                            <w:proofErr w:type="spellEnd"/>
                            <w:r w:rsidRPr="002509AA">
                              <w:rPr>
                                <w:rFonts w:cs="Times New Roman"/>
                                <w:b w:val="0"/>
                                <w:bCs w:val="0"/>
                                <w:color w:val="auto"/>
                                <w:sz w:val="28"/>
                                <w:szCs w:val="28"/>
                              </w:rPr>
                              <w:t xml:space="preserve"> для слежения прохождения спутников</w:t>
                            </w:r>
                            <w:r>
                              <w:rPr>
                                <w:rFonts w:cs="Times New Roman"/>
                                <w:b w:val="0"/>
                                <w:bCs w:val="0"/>
                                <w:color w:val="auto"/>
                                <w:sz w:val="28"/>
                                <w:szCs w:val="28"/>
                              </w:rPr>
                              <w:t xml:space="preserve"> по своим траекториям</w:t>
                            </w:r>
                            <w:r w:rsidRPr="002509AA">
                              <w:rPr>
                                <w:rFonts w:cs="Times New Roman"/>
                                <w:b w:val="0"/>
                                <w:bCs w:val="0"/>
                                <w:color w:val="auto"/>
                                <w:sz w:val="28"/>
                                <w:szCs w:val="28"/>
                              </w:rPr>
                              <w:t xml:space="preserve"> (</w:t>
                            </w:r>
                            <w:proofErr w:type="spellStart"/>
                            <w:r w:rsidRPr="002509AA">
                              <w:rPr>
                                <w:rFonts w:cs="Times New Roman"/>
                                <w:b w:val="0"/>
                                <w:bCs w:val="0"/>
                                <w:color w:val="auto"/>
                                <w:sz w:val="28"/>
                                <w:szCs w:val="28"/>
                              </w:rPr>
                              <w:t>скрин</w:t>
                            </w:r>
                            <w:proofErr w:type="spellEnd"/>
                            <w:r w:rsidRPr="002509AA">
                              <w:rPr>
                                <w:rFonts w:cs="Times New Roman"/>
                                <w:b w:val="0"/>
                                <w:bCs w:val="0"/>
                                <w:color w:val="auto"/>
                                <w:sz w:val="28"/>
                                <w:szCs w:val="28"/>
                              </w:rPr>
                              <w:t xml:space="preserve"> экрана).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53" o:spid="_x0000_s1064" type="#_x0000_t202" style="position:absolute;left:0;text-align:left;margin-left:77.9pt;margin-top:20.9pt;width:345.9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" stroked="f">
                <v:textbox style="mso-fit-shape-to-text:t" inset="0,0,0,0">
                  <w:txbxContent>
                    <w:p w:rsidR="00BB4CBC" w:rsidRPr="002509AA" w:rsidRDefault="00BB4CBC" w:rsidP="002509AA">
                      <w:pPr>
                        <w:pStyle w:val="afc"/>
                        <w:ind w:firstLine="0"/>
                        <w:rPr>
                          <w:rFonts w:cs="Times New Roman"/>
                          <w:b w:val="0"/>
                          <w:bCs w:val="0"/>
                          <w:color w:val="auto"/>
                          <w:sz w:val="28"/>
                          <w:szCs w:val="28"/>
                        </w:rPr>
                      </w:pPr>
                      <w:r w:rsidRPr="002509AA">
                        <w:rPr>
                          <w:rFonts w:cs="Times New Roman"/>
                          <w:b w:val="0"/>
                          <w:bCs w:val="0"/>
                          <w:color w:val="auto"/>
                          <w:sz w:val="28"/>
                          <w:szCs w:val="28"/>
                        </w:rPr>
                        <w:t>Рис</w:t>
                      </w:r>
                      <w:r>
                        <w:rPr>
                          <w:rFonts w:cs="Times New Roman"/>
                          <w:b w:val="0"/>
                          <w:bCs w:val="0"/>
                          <w:color w:val="auto"/>
                          <w:sz w:val="28"/>
                          <w:szCs w:val="28"/>
                        </w:rPr>
                        <w:t>. 3</w:t>
                      </w:r>
                      <w:r w:rsidR="005A1C39">
                        <w:rPr>
                          <w:rFonts w:cs="Times New Roman"/>
                          <w:b w:val="0"/>
                          <w:bCs w:val="0"/>
                          <w:color w:val="auto"/>
                          <w:sz w:val="28"/>
                          <w:szCs w:val="28"/>
                        </w:rPr>
                        <w:t>9</w:t>
                      </w:r>
                      <w:r>
                        <w:rPr>
                          <w:rFonts w:cs="Times New Roman"/>
                          <w:b w:val="0"/>
                          <w:bCs w:val="0"/>
                          <w:color w:val="auto"/>
                          <w:sz w:val="28"/>
                          <w:szCs w:val="28"/>
                        </w:rPr>
                        <w:t xml:space="preserve"> </w:t>
                      </w:r>
                      <w:r w:rsidRPr="002509AA">
                        <w:rPr>
                          <w:rFonts w:cs="Times New Roman"/>
                          <w:b w:val="0"/>
                          <w:bCs w:val="0"/>
                          <w:color w:val="auto"/>
                          <w:sz w:val="28"/>
                          <w:szCs w:val="28"/>
                        </w:rPr>
                        <w:t xml:space="preserve">Программа </w:t>
                      </w:r>
                      <w:proofErr w:type="spellStart"/>
                      <w:r w:rsidRPr="002509AA">
                        <w:rPr>
                          <w:rFonts w:cs="Times New Roman"/>
                          <w:b w:val="0"/>
                          <w:bCs w:val="0"/>
                          <w:color w:val="auto"/>
                          <w:sz w:val="28"/>
                          <w:szCs w:val="28"/>
                        </w:rPr>
                        <w:t>Orbitron</w:t>
                      </w:r>
                      <w:proofErr w:type="spellEnd"/>
                      <w:r w:rsidRPr="002509AA">
                        <w:rPr>
                          <w:rFonts w:cs="Times New Roman"/>
                          <w:b w:val="0"/>
                          <w:bCs w:val="0"/>
                          <w:color w:val="auto"/>
                          <w:sz w:val="28"/>
                          <w:szCs w:val="28"/>
                        </w:rPr>
                        <w:t xml:space="preserve"> для слежения прохождения спутников</w:t>
                      </w:r>
                      <w:r>
                        <w:rPr>
                          <w:rFonts w:cs="Times New Roman"/>
                          <w:b w:val="0"/>
                          <w:bCs w:val="0"/>
                          <w:color w:val="auto"/>
                          <w:sz w:val="28"/>
                          <w:szCs w:val="28"/>
                        </w:rPr>
                        <w:t xml:space="preserve"> по своим траекториям</w:t>
                      </w:r>
                      <w:r w:rsidRPr="002509AA">
                        <w:rPr>
                          <w:rFonts w:cs="Times New Roman"/>
                          <w:b w:val="0"/>
                          <w:bCs w:val="0"/>
                          <w:color w:val="auto"/>
                          <w:sz w:val="28"/>
                          <w:szCs w:val="28"/>
                        </w:rPr>
                        <w:t xml:space="preserve"> (</w:t>
                      </w:r>
                      <w:proofErr w:type="spellStart"/>
                      <w:r w:rsidRPr="002509AA">
                        <w:rPr>
                          <w:rFonts w:cs="Times New Roman"/>
                          <w:b w:val="0"/>
                          <w:bCs w:val="0"/>
                          <w:color w:val="auto"/>
                          <w:sz w:val="28"/>
                          <w:szCs w:val="28"/>
                        </w:rPr>
                        <w:t>скрин</w:t>
                      </w:r>
                      <w:proofErr w:type="spellEnd"/>
                      <w:r w:rsidRPr="002509AA">
                        <w:rPr>
                          <w:rFonts w:cs="Times New Roman"/>
                          <w:b w:val="0"/>
                          <w:bCs w:val="0"/>
                          <w:color w:val="auto"/>
                          <w:sz w:val="28"/>
                          <w:szCs w:val="28"/>
                        </w:rPr>
                        <w:t xml:space="preserve"> экрана).</w:t>
                      </w:r>
                    </w:p>
                  </w:txbxContent>
                </v:textbox>
                <w10:wrap type="tight"/>
              </v:shape>
            </w:pict>
          </mc:Fallback>
        </mc:AlternateContent>
      </w:r>
    </w:p>
    <w:p w:rsidR="00DA6A8E" w:rsidRPr="00AA1A9E" w:rsidRDefault="00DA6A8E" w:rsidP="00AA1A9E">
      <w:pPr>
        <w:jc w:val="both"/>
        <w:rPr>
          <w:rFonts w:cs="Times New Roman"/>
          <w:b/>
        </w:rPr>
      </w:pPr>
    </w:p>
    <w:p w:rsidR="00F95FAA" w:rsidRPr="00AA1A9E" w:rsidRDefault="00F95FAA" w:rsidP="00AA1A9E">
      <w:pPr>
        <w:jc w:val="both"/>
        <w:rPr>
          <w:rFonts w:cs="Times New Roman"/>
          <w:b/>
        </w:rPr>
      </w:pPr>
    </w:p>
    <w:p w:rsidR="002509AA" w:rsidRPr="000A2978" w:rsidRDefault="00293579" w:rsidP="000A2978">
      <w:pPr>
        <w:ind w:firstLine="567"/>
        <w:jc w:val="both"/>
        <w:rPr>
          <w:rFonts w:cs="Times New Roman"/>
        </w:rPr>
      </w:pPr>
      <w:r w:rsidRPr="00AA1A9E">
        <w:rPr>
          <w:rFonts w:eastAsia="Calibri" w:cs="Times New Roman"/>
          <w:b/>
          <w:noProof/>
          <w:lang w:eastAsia="ru-RU"/>
        </w:rPr>
        <w:lastRenderedPageBreak/>
        <w:drawing>
          <wp:anchor distT="0" distB="0" distL="114300" distR="114300" simplePos="0" relativeHeight="251661312" behindDoc="1" locked="0" layoutInCell="1" allowOverlap="1" wp14:anchorId="3CDDAD98" wp14:editId="1F5965D4">
            <wp:simplePos x="0" y="0"/>
            <wp:positionH relativeFrom="column">
              <wp:posOffset>414020</wp:posOffset>
            </wp:positionH>
            <wp:positionV relativeFrom="paragraph">
              <wp:posOffset>177800</wp:posOffset>
            </wp:positionV>
            <wp:extent cx="5310505" cy="3239770"/>
            <wp:effectExtent l="19050" t="19050" r="23495" b="17780"/>
            <wp:wrapTight wrapText="bothSides">
              <wp:wrapPolygon edited="0">
                <wp:start x="-77" y="-127"/>
                <wp:lineTo x="-77" y="21592"/>
                <wp:lineTo x="21618" y="21592"/>
                <wp:lineTo x="21618" y="-127"/>
                <wp:lineTo x="-77" y="-127"/>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0505" cy="323977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p>
    <w:p w:rsidR="003535F6" w:rsidRPr="00AA1A9E" w:rsidRDefault="00293579" w:rsidP="000A2978">
      <w:pPr>
        <w:ind w:firstLine="567"/>
        <w:jc w:val="both"/>
        <w:rPr>
          <w:rFonts w:cs="Times New Roman"/>
        </w:rPr>
      </w:pPr>
      <w:r w:rsidRPr="00AA1A9E">
        <w:rPr>
          <w:rFonts w:cs="Times New Roman"/>
          <w:noProof/>
          <w:lang w:eastAsia="ru-RU"/>
        </w:rPr>
        <mc:AlternateContent>
          <mc:Choice Requires="wps">
            <w:drawing>
              <wp:anchor distT="0" distB="0" distL="114300" distR="114300" simplePos="0" relativeHeight="251720704" behindDoc="0" locked="0" layoutInCell="1" allowOverlap="1" wp14:anchorId="43A4460A" wp14:editId="101FC72D">
                <wp:simplePos x="0" y="0"/>
                <wp:positionH relativeFrom="column">
                  <wp:posOffset>772795</wp:posOffset>
                </wp:positionH>
                <wp:positionV relativeFrom="paragraph">
                  <wp:posOffset>295910</wp:posOffset>
                </wp:positionV>
                <wp:extent cx="4953000" cy="635"/>
                <wp:effectExtent l="0" t="0" r="0" b="0"/>
                <wp:wrapTight wrapText="bothSides">
                  <wp:wrapPolygon edited="0">
                    <wp:start x="0" y="0"/>
                    <wp:lineTo x="0" y="20124"/>
                    <wp:lineTo x="21517" y="20124"/>
                    <wp:lineTo x="21517" y="0"/>
                    <wp:lineTo x="0" y="0"/>
                  </wp:wrapPolygon>
                </wp:wrapTight>
                <wp:docPr id="54" name="Поле 54"/>
                <wp:cNvGraphicFramePr/>
                <a:graphic xmlns:a="http://schemas.openxmlformats.org/drawingml/2006/main">
                  <a:graphicData uri="http://schemas.microsoft.com/office/word/2010/wordprocessingShape">
                    <wps:wsp>
                      <wps:cNvSpPr txBox="1"/>
                      <wps:spPr>
                        <a:xfrm>
                          <a:off x="0" y="0"/>
                          <a:ext cx="4953000" cy="635"/>
                        </a:xfrm>
                        <a:prstGeom prst="rect">
                          <a:avLst/>
                        </a:prstGeom>
                        <a:solidFill>
                          <a:prstClr val="white"/>
                        </a:solidFill>
                        <a:ln>
                          <a:noFill/>
                        </a:ln>
                        <a:effectLst/>
                      </wps:spPr>
                      <wps:txbx>
                        <w:txbxContent>
                          <w:p w:rsidR="00BB4CBC" w:rsidRPr="002509AA" w:rsidRDefault="005A1C39" w:rsidP="003535F6">
                            <w:pPr>
                              <w:pStyle w:val="afc"/>
                              <w:spacing w:after="0"/>
                              <w:ind w:firstLine="0"/>
                              <w:rPr>
                                <w:rFonts w:cs="Times New Roman"/>
                                <w:b w:val="0"/>
                                <w:bCs w:val="0"/>
                                <w:color w:val="auto"/>
                                <w:sz w:val="28"/>
                                <w:szCs w:val="28"/>
                              </w:rPr>
                            </w:pPr>
                            <w:r>
                              <w:rPr>
                                <w:rFonts w:cs="Times New Roman"/>
                                <w:b w:val="0"/>
                                <w:bCs w:val="0"/>
                                <w:color w:val="auto"/>
                                <w:sz w:val="28"/>
                                <w:szCs w:val="28"/>
                              </w:rPr>
                              <w:t>Рис. 40</w:t>
                            </w:r>
                            <w:r w:rsidR="00BB4CBC">
                              <w:rPr>
                                <w:rFonts w:cs="Times New Roman"/>
                                <w:b w:val="0"/>
                                <w:bCs w:val="0"/>
                                <w:color w:val="auto"/>
                                <w:sz w:val="28"/>
                                <w:szCs w:val="28"/>
                              </w:rPr>
                              <w:t xml:space="preserve"> </w:t>
                            </w:r>
                            <w:r w:rsidR="00BB4CBC" w:rsidRPr="002509AA">
                              <w:rPr>
                                <w:rFonts w:cs="Times New Roman"/>
                                <w:b w:val="0"/>
                                <w:bCs w:val="0"/>
                                <w:color w:val="auto"/>
                                <w:sz w:val="28"/>
                                <w:szCs w:val="28"/>
                              </w:rPr>
                              <w:t xml:space="preserve">Программа </w:t>
                            </w:r>
                            <w:proofErr w:type="spellStart"/>
                            <w:r w:rsidR="00BB4CBC" w:rsidRPr="002509AA">
                              <w:rPr>
                                <w:rFonts w:cs="Times New Roman"/>
                                <w:b w:val="0"/>
                                <w:bCs w:val="0"/>
                                <w:color w:val="auto"/>
                                <w:sz w:val="28"/>
                                <w:szCs w:val="28"/>
                              </w:rPr>
                              <w:t>SDRSharp</w:t>
                            </w:r>
                            <w:proofErr w:type="spellEnd"/>
                            <w:r w:rsidR="00BB4CBC" w:rsidRPr="002509AA">
                              <w:rPr>
                                <w:rFonts w:cs="Times New Roman"/>
                                <w:b w:val="0"/>
                                <w:bCs w:val="0"/>
                                <w:color w:val="auto"/>
                                <w:sz w:val="28"/>
                                <w:szCs w:val="28"/>
                              </w:rPr>
                              <w:t xml:space="preserve"> для подключения </w:t>
                            </w:r>
                            <w:r w:rsidR="00BB4CBC">
                              <w:rPr>
                                <w:rFonts w:cs="Times New Roman"/>
                                <w:b w:val="0"/>
                                <w:bCs w:val="0"/>
                                <w:color w:val="auto"/>
                                <w:sz w:val="28"/>
                                <w:szCs w:val="28"/>
                              </w:rPr>
                              <w:t>п</w:t>
                            </w:r>
                            <w:r w:rsidR="00BB4CBC" w:rsidRPr="003535F6">
                              <w:rPr>
                                <w:rFonts w:cs="Times New Roman"/>
                                <w:b w:val="0"/>
                                <w:bCs w:val="0"/>
                                <w:color w:val="auto"/>
                                <w:sz w:val="28"/>
                                <w:szCs w:val="28"/>
                              </w:rPr>
                              <w:t>рограммно-определяем</w:t>
                            </w:r>
                            <w:r w:rsidR="00BB4CBC">
                              <w:rPr>
                                <w:rFonts w:cs="Times New Roman"/>
                                <w:b w:val="0"/>
                                <w:bCs w:val="0"/>
                                <w:color w:val="auto"/>
                                <w:sz w:val="28"/>
                                <w:szCs w:val="28"/>
                              </w:rPr>
                              <w:t>ого</w:t>
                            </w:r>
                            <w:r w:rsidR="00BB4CBC" w:rsidRPr="003535F6">
                              <w:rPr>
                                <w:rFonts w:cs="Times New Roman"/>
                                <w:b w:val="0"/>
                                <w:bCs w:val="0"/>
                                <w:color w:val="auto"/>
                                <w:sz w:val="28"/>
                                <w:szCs w:val="28"/>
                              </w:rPr>
                              <w:t xml:space="preserve"> радио</w:t>
                            </w:r>
                            <w:r w:rsidR="00BB4CBC">
                              <w:rPr>
                                <w:rFonts w:cs="Times New Roman"/>
                                <w:b w:val="0"/>
                                <w:bCs w:val="0"/>
                                <w:color w:val="auto"/>
                                <w:sz w:val="28"/>
                                <w:szCs w:val="28"/>
                              </w:rPr>
                              <w:t xml:space="preserve"> </w:t>
                            </w:r>
                            <w:r w:rsidR="00BB4CBC" w:rsidRPr="002509AA">
                              <w:rPr>
                                <w:rFonts w:cs="Times New Roman"/>
                                <w:b w:val="0"/>
                                <w:bCs w:val="0"/>
                                <w:color w:val="auto"/>
                                <w:sz w:val="28"/>
                                <w:szCs w:val="28"/>
                              </w:rPr>
                              <w:t>RTL SDR V3</w:t>
                            </w:r>
                            <w:r w:rsidR="00BB4CBC">
                              <w:rPr>
                                <w:rFonts w:cs="Times New Roman"/>
                                <w:b w:val="0"/>
                                <w:bCs w:val="0"/>
                                <w:color w:val="auto"/>
                                <w:sz w:val="28"/>
                                <w:szCs w:val="28"/>
                              </w:rPr>
                              <w:t xml:space="preserve"> </w:t>
                            </w:r>
                            <w:r w:rsidR="00BB4CBC" w:rsidRPr="002509AA">
                              <w:rPr>
                                <w:rFonts w:cs="Times New Roman"/>
                                <w:b w:val="0"/>
                                <w:bCs w:val="0"/>
                                <w:color w:val="auto"/>
                                <w:sz w:val="28"/>
                                <w:szCs w:val="28"/>
                              </w:rPr>
                              <w:t>(</w:t>
                            </w:r>
                            <w:proofErr w:type="spellStart"/>
                            <w:r w:rsidR="00BB4CBC" w:rsidRPr="002509AA">
                              <w:rPr>
                                <w:rFonts w:cs="Times New Roman"/>
                                <w:b w:val="0"/>
                                <w:bCs w:val="0"/>
                                <w:color w:val="auto"/>
                                <w:sz w:val="28"/>
                                <w:szCs w:val="28"/>
                              </w:rPr>
                              <w:t>скрин</w:t>
                            </w:r>
                            <w:proofErr w:type="spellEnd"/>
                            <w:r w:rsidR="00BB4CBC" w:rsidRPr="002509AA">
                              <w:rPr>
                                <w:rFonts w:cs="Times New Roman"/>
                                <w:b w:val="0"/>
                                <w:bCs w:val="0"/>
                                <w:color w:val="auto"/>
                                <w:sz w:val="28"/>
                                <w:szCs w:val="28"/>
                              </w:rPr>
                              <w:t xml:space="preserve"> экрана).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54" o:spid="_x0000_s1065" type="#_x0000_t202" style="position:absolute;left:0;text-align:left;margin-left:60.85pt;margin-top:23.3pt;width:390pt;height:.0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" stroked="f">
                <v:textbox style="mso-fit-shape-to-text:t" inset="0,0,0,0">
                  <w:txbxContent>
                    <w:p w:rsidR="00BB4CBC" w:rsidRPr="002509AA" w:rsidRDefault="005A1C39" w:rsidP="003535F6">
                      <w:pPr>
                        <w:pStyle w:val="afc"/>
                        <w:spacing w:after="0"/>
                        <w:ind w:firstLine="0"/>
                        <w:rPr>
                          <w:rFonts w:cs="Times New Roman"/>
                          <w:b w:val="0"/>
                          <w:bCs w:val="0"/>
                          <w:color w:val="auto"/>
                          <w:sz w:val="28"/>
                          <w:szCs w:val="28"/>
                        </w:rPr>
                      </w:pPr>
                      <w:r>
                        <w:rPr>
                          <w:rFonts w:cs="Times New Roman"/>
                          <w:b w:val="0"/>
                          <w:bCs w:val="0"/>
                          <w:color w:val="auto"/>
                          <w:sz w:val="28"/>
                          <w:szCs w:val="28"/>
                        </w:rPr>
                        <w:t>Рис. 40</w:t>
                      </w:r>
                      <w:r w:rsidR="00BB4CBC">
                        <w:rPr>
                          <w:rFonts w:cs="Times New Roman"/>
                          <w:b w:val="0"/>
                          <w:bCs w:val="0"/>
                          <w:color w:val="auto"/>
                          <w:sz w:val="28"/>
                          <w:szCs w:val="28"/>
                        </w:rPr>
                        <w:t xml:space="preserve"> </w:t>
                      </w:r>
                      <w:r w:rsidR="00BB4CBC" w:rsidRPr="002509AA">
                        <w:rPr>
                          <w:rFonts w:cs="Times New Roman"/>
                          <w:b w:val="0"/>
                          <w:bCs w:val="0"/>
                          <w:color w:val="auto"/>
                          <w:sz w:val="28"/>
                          <w:szCs w:val="28"/>
                        </w:rPr>
                        <w:t xml:space="preserve">Программа </w:t>
                      </w:r>
                      <w:proofErr w:type="spellStart"/>
                      <w:r w:rsidR="00BB4CBC" w:rsidRPr="002509AA">
                        <w:rPr>
                          <w:rFonts w:cs="Times New Roman"/>
                          <w:b w:val="0"/>
                          <w:bCs w:val="0"/>
                          <w:color w:val="auto"/>
                          <w:sz w:val="28"/>
                          <w:szCs w:val="28"/>
                        </w:rPr>
                        <w:t>SDRSharp</w:t>
                      </w:r>
                      <w:proofErr w:type="spellEnd"/>
                      <w:r w:rsidR="00BB4CBC" w:rsidRPr="002509AA">
                        <w:rPr>
                          <w:rFonts w:cs="Times New Roman"/>
                          <w:b w:val="0"/>
                          <w:bCs w:val="0"/>
                          <w:color w:val="auto"/>
                          <w:sz w:val="28"/>
                          <w:szCs w:val="28"/>
                        </w:rPr>
                        <w:t xml:space="preserve"> для подключения </w:t>
                      </w:r>
                      <w:r w:rsidR="00BB4CBC">
                        <w:rPr>
                          <w:rFonts w:cs="Times New Roman"/>
                          <w:b w:val="0"/>
                          <w:bCs w:val="0"/>
                          <w:color w:val="auto"/>
                          <w:sz w:val="28"/>
                          <w:szCs w:val="28"/>
                        </w:rPr>
                        <w:t>п</w:t>
                      </w:r>
                      <w:r w:rsidR="00BB4CBC" w:rsidRPr="003535F6">
                        <w:rPr>
                          <w:rFonts w:cs="Times New Roman"/>
                          <w:b w:val="0"/>
                          <w:bCs w:val="0"/>
                          <w:color w:val="auto"/>
                          <w:sz w:val="28"/>
                          <w:szCs w:val="28"/>
                        </w:rPr>
                        <w:t>рограммно-определяем</w:t>
                      </w:r>
                      <w:r w:rsidR="00BB4CBC">
                        <w:rPr>
                          <w:rFonts w:cs="Times New Roman"/>
                          <w:b w:val="0"/>
                          <w:bCs w:val="0"/>
                          <w:color w:val="auto"/>
                          <w:sz w:val="28"/>
                          <w:szCs w:val="28"/>
                        </w:rPr>
                        <w:t>ого</w:t>
                      </w:r>
                      <w:r w:rsidR="00BB4CBC" w:rsidRPr="003535F6">
                        <w:rPr>
                          <w:rFonts w:cs="Times New Roman"/>
                          <w:b w:val="0"/>
                          <w:bCs w:val="0"/>
                          <w:color w:val="auto"/>
                          <w:sz w:val="28"/>
                          <w:szCs w:val="28"/>
                        </w:rPr>
                        <w:t xml:space="preserve"> радио</w:t>
                      </w:r>
                      <w:r w:rsidR="00BB4CBC">
                        <w:rPr>
                          <w:rFonts w:cs="Times New Roman"/>
                          <w:b w:val="0"/>
                          <w:bCs w:val="0"/>
                          <w:color w:val="auto"/>
                          <w:sz w:val="28"/>
                          <w:szCs w:val="28"/>
                        </w:rPr>
                        <w:t xml:space="preserve"> </w:t>
                      </w:r>
                      <w:r w:rsidR="00BB4CBC" w:rsidRPr="002509AA">
                        <w:rPr>
                          <w:rFonts w:cs="Times New Roman"/>
                          <w:b w:val="0"/>
                          <w:bCs w:val="0"/>
                          <w:color w:val="auto"/>
                          <w:sz w:val="28"/>
                          <w:szCs w:val="28"/>
                        </w:rPr>
                        <w:t>RTL SDR V3</w:t>
                      </w:r>
                      <w:r w:rsidR="00BB4CBC">
                        <w:rPr>
                          <w:rFonts w:cs="Times New Roman"/>
                          <w:b w:val="0"/>
                          <w:bCs w:val="0"/>
                          <w:color w:val="auto"/>
                          <w:sz w:val="28"/>
                          <w:szCs w:val="28"/>
                        </w:rPr>
                        <w:t xml:space="preserve"> </w:t>
                      </w:r>
                      <w:r w:rsidR="00BB4CBC" w:rsidRPr="002509AA">
                        <w:rPr>
                          <w:rFonts w:cs="Times New Roman"/>
                          <w:b w:val="0"/>
                          <w:bCs w:val="0"/>
                          <w:color w:val="auto"/>
                          <w:sz w:val="28"/>
                          <w:szCs w:val="28"/>
                        </w:rPr>
                        <w:t>(</w:t>
                      </w:r>
                      <w:proofErr w:type="spellStart"/>
                      <w:r w:rsidR="00BB4CBC" w:rsidRPr="002509AA">
                        <w:rPr>
                          <w:rFonts w:cs="Times New Roman"/>
                          <w:b w:val="0"/>
                          <w:bCs w:val="0"/>
                          <w:color w:val="auto"/>
                          <w:sz w:val="28"/>
                          <w:szCs w:val="28"/>
                        </w:rPr>
                        <w:t>скрин</w:t>
                      </w:r>
                      <w:proofErr w:type="spellEnd"/>
                      <w:r w:rsidR="00BB4CBC" w:rsidRPr="002509AA">
                        <w:rPr>
                          <w:rFonts w:cs="Times New Roman"/>
                          <w:b w:val="0"/>
                          <w:bCs w:val="0"/>
                          <w:color w:val="auto"/>
                          <w:sz w:val="28"/>
                          <w:szCs w:val="28"/>
                        </w:rPr>
                        <w:t xml:space="preserve"> экрана).</w:t>
                      </w:r>
                    </w:p>
                  </w:txbxContent>
                </v:textbox>
                <w10:wrap type="tight"/>
              </v:shape>
            </w:pict>
          </mc:Fallback>
        </mc:AlternateContent>
      </w:r>
    </w:p>
    <w:p w:rsidR="002509AA" w:rsidRPr="00AA1A9E" w:rsidRDefault="002509AA" w:rsidP="000A2978">
      <w:pPr>
        <w:ind w:firstLine="567"/>
        <w:jc w:val="both"/>
        <w:rPr>
          <w:rFonts w:cs="Times New Roman"/>
        </w:rPr>
      </w:pPr>
    </w:p>
    <w:p w:rsidR="002509AA" w:rsidRPr="00AA1A9E" w:rsidRDefault="002509AA" w:rsidP="000A2978">
      <w:pPr>
        <w:ind w:firstLine="567"/>
        <w:jc w:val="both"/>
        <w:rPr>
          <w:rFonts w:cs="Times New Roman"/>
        </w:rPr>
      </w:pPr>
    </w:p>
    <w:p w:rsidR="002509AA" w:rsidRPr="00AA1A9E" w:rsidRDefault="002509AA" w:rsidP="000A2978">
      <w:pPr>
        <w:ind w:firstLine="567"/>
        <w:jc w:val="both"/>
        <w:rPr>
          <w:rFonts w:cs="Times New Roman"/>
        </w:rPr>
      </w:pPr>
    </w:p>
    <w:p w:rsidR="00F95FAA" w:rsidRPr="00AA1A9E" w:rsidRDefault="00F95FAA" w:rsidP="000A2978">
      <w:pPr>
        <w:ind w:firstLine="567"/>
        <w:jc w:val="both"/>
        <w:rPr>
          <w:rFonts w:cs="Times New Roman"/>
        </w:rPr>
      </w:pPr>
    </w:p>
    <w:p w:rsidR="003535F6" w:rsidRPr="00AA1A9E" w:rsidRDefault="003535F6" w:rsidP="000A2978">
      <w:pPr>
        <w:ind w:firstLine="567"/>
        <w:jc w:val="both"/>
        <w:rPr>
          <w:rFonts w:cs="Times New Roman"/>
        </w:rPr>
      </w:pPr>
      <w:r w:rsidRPr="000A2978">
        <w:rPr>
          <w:rFonts w:cs="Times New Roman"/>
          <w:noProof/>
          <w:lang w:eastAsia="ru-RU"/>
        </w:rPr>
        <w:drawing>
          <wp:anchor distT="0" distB="0" distL="114300" distR="114300" simplePos="0" relativeHeight="251663360" behindDoc="1" locked="0" layoutInCell="1" allowOverlap="1" wp14:anchorId="2E28BF26" wp14:editId="6C39D850">
            <wp:simplePos x="0" y="0"/>
            <wp:positionH relativeFrom="column">
              <wp:posOffset>415290</wp:posOffset>
            </wp:positionH>
            <wp:positionV relativeFrom="paragraph">
              <wp:posOffset>49530</wp:posOffset>
            </wp:positionV>
            <wp:extent cx="5310000" cy="3280146"/>
            <wp:effectExtent l="19050" t="19050" r="24130" b="15875"/>
            <wp:wrapTight wrapText="bothSides">
              <wp:wrapPolygon edited="0">
                <wp:start x="-77" y="-125"/>
                <wp:lineTo x="-77" y="21579"/>
                <wp:lineTo x="21621" y="21579"/>
                <wp:lineTo x="21621" y="-125"/>
                <wp:lineTo x="-77" y="-125"/>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10000" cy="3280146"/>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p>
    <w:p w:rsidR="000661FB" w:rsidRPr="00AA1A9E" w:rsidRDefault="000661FB" w:rsidP="000A2978">
      <w:pPr>
        <w:ind w:firstLine="567"/>
        <w:jc w:val="both"/>
        <w:rPr>
          <w:rFonts w:cs="Times New Roman"/>
        </w:rPr>
      </w:pP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r w:rsidRPr="00AA1A9E">
        <w:rPr>
          <w:rFonts w:cs="Times New Roman"/>
          <w:noProof/>
          <w:lang w:eastAsia="ru-RU"/>
        </w:rPr>
        <mc:AlternateContent>
          <mc:Choice Requires="wps">
            <w:drawing>
              <wp:anchor distT="0" distB="0" distL="114300" distR="114300" simplePos="0" relativeHeight="251722752" behindDoc="0" locked="0" layoutInCell="1" allowOverlap="1" wp14:anchorId="022C6828" wp14:editId="7CA47A01">
                <wp:simplePos x="0" y="0"/>
                <wp:positionH relativeFrom="column">
                  <wp:posOffset>871220</wp:posOffset>
                </wp:positionH>
                <wp:positionV relativeFrom="paragraph">
                  <wp:posOffset>306705</wp:posOffset>
                </wp:positionV>
                <wp:extent cx="4457700" cy="635"/>
                <wp:effectExtent l="0" t="0" r="0" b="0"/>
                <wp:wrapTight wrapText="bothSides">
                  <wp:wrapPolygon edited="0">
                    <wp:start x="0" y="0"/>
                    <wp:lineTo x="0" y="20730"/>
                    <wp:lineTo x="21508" y="20730"/>
                    <wp:lineTo x="21508" y="0"/>
                    <wp:lineTo x="0" y="0"/>
                  </wp:wrapPolygon>
                </wp:wrapTight>
                <wp:docPr id="55" name="Поле 55"/>
                <wp:cNvGraphicFramePr/>
                <a:graphic xmlns:a="http://schemas.openxmlformats.org/drawingml/2006/main">
                  <a:graphicData uri="http://schemas.microsoft.com/office/word/2010/wordprocessingShape">
                    <wps:wsp>
                      <wps:cNvSpPr txBox="1"/>
                      <wps:spPr>
                        <a:xfrm>
                          <a:off x="0" y="0"/>
                          <a:ext cx="4457700" cy="635"/>
                        </a:xfrm>
                        <a:prstGeom prst="rect">
                          <a:avLst/>
                        </a:prstGeom>
                        <a:solidFill>
                          <a:prstClr val="white"/>
                        </a:solidFill>
                        <a:ln>
                          <a:noFill/>
                        </a:ln>
                        <a:effectLst/>
                      </wps:spPr>
                      <wps:txbx>
                        <w:txbxContent>
                          <w:p w:rsidR="00BB4CBC" w:rsidRPr="000433BC" w:rsidRDefault="005A1C39" w:rsidP="003535F6">
                            <w:pPr>
                              <w:pStyle w:val="afc"/>
                              <w:ind w:firstLine="0"/>
                              <w:rPr>
                                <w:rFonts w:eastAsia="Calibri" w:cs="Times New Roman"/>
                                <w:noProof/>
                              </w:rPr>
                            </w:pPr>
                            <w:r>
                              <w:rPr>
                                <w:rFonts w:cs="Times New Roman"/>
                                <w:b w:val="0"/>
                                <w:bCs w:val="0"/>
                                <w:color w:val="auto"/>
                                <w:sz w:val="28"/>
                                <w:szCs w:val="28"/>
                              </w:rPr>
                              <w:t>Рис. 41</w:t>
                            </w:r>
                            <w:r w:rsidR="00BB4CBC">
                              <w:rPr>
                                <w:rFonts w:cs="Times New Roman"/>
                                <w:b w:val="0"/>
                                <w:bCs w:val="0"/>
                                <w:color w:val="auto"/>
                                <w:sz w:val="28"/>
                                <w:szCs w:val="28"/>
                              </w:rPr>
                              <w:t xml:space="preserve"> </w:t>
                            </w:r>
                            <w:r w:rsidR="00BB4CBC" w:rsidRPr="003535F6">
                              <w:rPr>
                                <w:rFonts w:cs="Times New Roman"/>
                                <w:b w:val="0"/>
                                <w:bCs w:val="0"/>
                                <w:color w:val="auto"/>
                                <w:sz w:val="28"/>
                                <w:szCs w:val="28"/>
                              </w:rPr>
                              <w:t xml:space="preserve">Работа программы </w:t>
                            </w:r>
                            <w:proofErr w:type="spellStart"/>
                            <w:r w:rsidR="00BB4CBC" w:rsidRPr="003535F6">
                              <w:rPr>
                                <w:rFonts w:cs="Times New Roman"/>
                                <w:b w:val="0"/>
                                <w:bCs w:val="0"/>
                                <w:color w:val="auto"/>
                                <w:sz w:val="28"/>
                                <w:szCs w:val="28"/>
                              </w:rPr>
                              <w:t>SDRSharp</w:t>
                            </w:r>
                            <w:proofErr w:type="spellEnd"/>
                            <w:r w:rsidR="00BB4CBC" w:rsidRPr="003535F6">
                              <w:rPr>
                                <w:rFonts w:cs="Times New Roman"/>
                                <w:b w:val="0"/>
                                <w:bCs w:val="0"/>
                                <w:color w:val="auto"/>
                                <w:sz w:val="28"/>
                                <w:szCs w:val="28"/>
                              </w:rPr>
                              <w:t xml:space="preserve"> при “захвате” сигналов метеоспутника METEOR-M2_2</w:t>
                            </w:r>
                            <w:r w:rsidR="00BB4CBC">
                              <w:rPr>
                                <w:rFonts w:cs="Times New Roman"/>
                                <w:b w:val="0"/>
                                <w:bCs w:val="0"/>
                                <w:color w:val="auto"/>
                                <w:sz w:val="28"/>
                                <w:szCs w:val="28"/>
                              </w:rPr>
                              <w:t xml:space="preserve"> </w:t>
                            </w:r>
                            <w:r w:rsidR="00BB4CBC" w:rsidRPr="003535F6">
                              <w:rPr>
                                <w:rFonts w:cs="Times New Roman"/>
                                <w:b w:val="0"/>
                                <w:bCs w:val="0"/>
                                <w:color w:val="auto"/>
                                <w:sz w:val="28"/>
                                <w:szCs w:val="28"/>
                              </w:rPr>
                              <w:t>(</w:t>
                            </w:r>
                            <w:proofErr w:type="spellStart"/>
                            <w:r w:rsidR="00BB4CBC" w:rsidRPr="003535F6">
                              <w:rPr>
                                <w:rFonts w:cs="Times New Roman"/>
                                <w:b w:val="0"/>
                                <w:bCs w:val="0"/>
                                <w:color w:val="auto"/>
                                <w:sz w:val="28"/>
                                <w:szCs w:val="28"/>
                              </w:rPr>
                              <w:t>скрин</w:t>
                            </w:r>
                            <w:proofErr w:type="spellEnd"/>
                            <w:r w:rsidR="00BB4CBC" w:rsidRPr="003535F6">
                              <w:rPr>
                                <w:rFonts w:cs="Times New Roman"/>
                                <w:b w:val="0"/>
                                <w:bCs w:val="0"/>
                                <w:color w:val="auto"/>
                                <w:sz w:val="28"/>
                                <w:szCs w:val="28"/>
                              </w:rPr>
                              <w:t xml:space="preserve"> экрана).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55" o:spid="_x0000_s1066" type="#_x0000_t202" style="position:absolute;left:0;text-align:left;margin-left:68.6pt;margin-top:24.15pt;width:351pt;height:.0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" stroked="f">
                <v:textbox style="mso-fit-shape-to-text:t" inset="0,0,0,0">
                  <w:txbxContent>
                    <w:p w:rsidR="00BB4CBC" w:rsidRPr="000433BC" w:rsidRDefault="005A1C39" w:rsidP="003535F6">
                      <w:pPr>
                        <w:pStyle w:val="afc"/>
                        <w:ind w:firstLine="0"/>
                        <w:rPr>
                          <w:rFonts w:eastAsia="Calibri" w:cs="Times New Roman"/>
                          <w:noProof/>
                        </w:rPr>
                      </w:pPr>
                      <w:r>
                        <w:rPr>
                          <w:rFonts w:cs="Times New Roman"/>
                          <w:b w:val="0"/>
                          <w:bCs w:val="0"/>
                          <w:color w:val="auto"/>
                          <w:sz w:val="28"/>
                          <w:szCs w:val="28"/>
                        </w:rPr>
                        <w:t>Рис. 41</w:t>
                      </w:r>
                      <w:r w:rsidR="00BB4CBC">
                        <w:rPr>
                          <w:rFonts w:cs="Times New Roman"/>
                          <w:b w:val="0"/>
                          <w:bCs w:val="0"/>
                          <w:color w:val="auto"/>
                          <w:sz w:val="28"/>
                          <w:szCs w:val="28"/>
                        </w:rPr>
                        <w:t xml:space="preserve"> </w:t>
                      </w:r>
                      <w:r w:rsidR="00BB4CBC" w:rsidRPr="003535F6">
                        <w:rPr>
                          <w:rFonts w:cs="Times New Roman"/>
                          <w:b w:val="0"/>
                          <w:bCs w:val="0"/>
                          <w:color w:val="auto"/>
                          <w:sz w:val="28"/>
                          <w:szCs w:val="28"/>
                        </w:rPr>
                        <w:t xml:space="preserve">Работа программы </w:t>
                      </w:r>
                      <w:proofErr w:type="spellStart"/>
                      <w:r w:rsidR="00BB4CBC" w:rsidRPr="003535F6">
                        <w:rPr>
                          <w:rFonts w:cs="Times New Roman"/>
                          <w:b w:val="0"/>
                          <w:bCs w:val="0"/>
                          <w:color w:val="auto"/>
                          <w:sz w:val="28"/>
                          <w:szCs w:val="28"/>
                        </w:rPr>
                        <w:t>SDRSharp</w:t>
                      </w:r>
                      <w:proofErr w:type="spellEnd"/>
                      <w:r w:rsidR="00BB4CBC" w:rsidRPr="003535F6">
                        <w:rPr>
                          <w:rFonts w:cs="Times New Roman"/>
                          <w:b w:val="0"/>
                          <w:bCs w:val="0"/>
                          <w:color w:val="auto"/>
                          <w:sz w:val="28"/>
                          <w:szCs w:val="28"/>
                        </w:rPr>
                        <w:t xml:space="preserve"> при “захвате” сигналов метеоспутника METEOR-M2_2</w:t>
                      </w:r>
                      <w:r w:rsidR="00BB4CBC">
                        <w:rPr>
                          <w:rFonts w:cs="Times New Roman"/>
                          <w:b w:val="0"/>
                          <w:bCs w:val="0"/>
                          <w:color w:val="auto"/>
                          <w:sz w:val="28"/>
                          <w:szCs w:val="28"/>
                        </w:rPr>
                        <w:t xml:space="preserve"> </w:t>
                      </w:r>
                      <w:r w:rsidR="00BB4CBC" w:rsidRPr="003535F6">
                        <w:rPr>
                          <w:rFonts w:cs="Times New Roman"/>
                          <w:b w:val="0"/>
                          <w:bCs w:val="0"/>
                          <w:color w:val="auto"/>
                          <w:sz w:val="28"/>
                          <w:szCs w:val="28"/>
                        </w:rPr>
                        <w:t>(</w:t>
                      </w:r>
                      <w:proofErr w:type="spellStart"/>
                      <w:r w:rsidR="00BB4CBC" w:rsidRPr="003535F6">
                        <w:rPr>
                          <w:rFonts w:cs="Times New Roman"/>
                          <w:b w:val="0"/>
                          <w:bCs w:val="0"/>
                          <w:color w:val="auto"/>
                          <w:sz w:val="28"/>
                          <w:szCs w:val="28"/>
                        </w:rPr>
                        <w:t>скрин</w:t>
                      </w:r>
                      <w:proofErr w:type="spellEnd"/>
                      <w:r w:rsidR="00BB4CBC" w:rsidRPr="003535F6">
                        <w:rPr>
                          <w:rFonts w:cs="Times New Roman"/>
                          <w:b w:val="0"/>
                          <w:bCs w:val="0"/>
                          <w:color w:val="auto"/>
                          <w:sz w:val="28"/>
                          <w:szCs w:val="28"/>
                        </w:rPr>
                        <w:t xml:space="preserve"> экрана).</w:t>
                      </w:r>
                    </w:p>
                  </w:txbxContent>
                </v:textbox>
                <w10:wrap type="tight"/>
              </v:shape>
            </w:pict>
          </mc:Fallback>
        </mc:AlternateContent>
      </w: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r w:rsidRPr="00AA1A9E">
        <w:rPr>
          <w:rFonts w:cs="Times New Roman"/>
          <w:noProof/>
          <w:lang w:eastAsia="ru-RU"/>
        </w:rPr>
        <w:drawing>
          <wp:anchor distT="0" distB="0" distL="114300" distR="114300" simplePos="0" relativeHeight="251665408" behindDoc="0" locked="0" layoutInCell="1" allowOverlap="1" wp14:anchorId="4CE97066" wp14:editId="3289E986">
            <wp:simplePos x="0" y="0"/>
            <wp:positionH relativeFrom="column">
              <wp:posOffset>482600</wp:posOffset>
            </wp:positionH>
            <wp:positionV relativeFrom="paragraph">
              <wp:posOffset>98425</wp:posOffset>
            </wp:positionV>
            <wp:extent cx="5309870" cy="3570605"/>
            <wp:effectExtent l="19050" t="19050" r="24130" b="1079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09870" cy="357060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AA1A9E">
        <w:rPr>
          <w:rFonts w:cs="Times New Roman"/>
          <w:noProof/>
          <w:lang w:eastAsia="ru-RU"/>
        </w:rPr>
        <mc:AlternateContent>
          <mc:Choice Requires="wps">
            <w:drawing>
              <wp:anchor distT="0" distB="0" distL="114300" distR="114300" simplePos="0" relativeHeight="251724800" behindDoc="0" locked="0" layoutInCell="1" allowOverlap="1" wp14:anchorId="6FD085CE" wp14:editId="2DAA1EA8">
                <wp:simplePos x="0" y="0"/>
                <wp:positionH relativeFrom="column">
                  <wp:posOffset>587375</wp:posOffset>
                </wp:positionH>
                <wp:positionV relativeFrom="paragraph">
                  <wp:posOffset>3893820</wp:posOffset>
                </wp:positionV>
                <wp:extent cx="5309870" cy="635"/>
                <wp:effectExtent l="0" t="0" r="0" b="0"/>
                <wp:wrapSquare wrapText="bothSides"/>
                <wp:docPr id="56" name="Поле 56"/>
                <wp:cNvGraphicFramePr/>
                <a:graphic xmlns:a="http://schemas.openxmlformats.org/drawingml/2006/main">
                  <a:graphicData uri="http://schemas.microsoft.com/office/word/2010/wordprocessingShape">
                    <wps:wsp>
                      <wps:cNvSpPr txBox="1"/>
                      <wps:spPr>
                        <a:xfrm>
                          <a:off x="0" y="0"/>
                          <a:ext cx="5309870" cy="635"/>
                        </a:xfrm>
                        <a:prstGeom prst="rect">
                          <a:avLst/>
                        </a:prstGeom>
                        <a:solidFill>
                          <a:prstClr val="white"/>
                        </a:solidFill>
                        <a:ln>
                          <a:noFill/>
                        </a:ln>
                        <a:effectLst/>
                      </wps:spPr>
                      <wps:txbx>
                        <w:txbxContent>
                          <w:p w:rsidR="00BB4CBC" w:rsidRPr="003535F6" w:rsidRDefault="005A1C39" w:rsidP="003535F6">
                            <w:pPr>
                              <w:pStyle w:val="afc"/>
                              <w:ind w:firstLine="0"/>
                              <w:rPr>
                                <w:rFonts w:cs="Times New Roman"/>
                                <w:b w:val="0"/>
                                <w:bCs w:val="0"/>
                                <w:color w:val="auto"/>
                                <w:sz w:val="28"/>
                                <w:szCs w:val="28"/>
                              </w:rPr>
                            </w:pPr>
                            <w:r>
                              <w:rPr>
                                <w:rFonts w:cs="Times New Roman"/>
                                <w:b w:val="0"/>
                                <w:bCs w:val="0"/>
                                <w:color w:val="auto"/>
                                <w:sz w:val="28"/>
                                <w:szCs w:val="28"/>
                              </w:rPr>
                              <w:t>Рис. 42</w:t>
                            </w:r>
                            <w:r w:rsidR="00BB4CBC">
                              <w:rPr>
                                <w:rFonts w:cs="Times New Roman"/>
                                <w:b w:val="0"/>
                                <w:bCs w:val="0"/>
                                <w:color w:val="auto"/>
                                <w:sz w:val="28"/>
                                <w:szCs w:val="28"/>
                              </w:rPr>
                              <w:t xml:space="preserve"> </w:t>
                            </w:r>
                            <w:r w:rsidR="00BB4CBC" w:rsidRPr="003535F6">
                              <w:rPr>
                                <w:rFonts w:cs="Times New Roman"/>
                                <w:b w:val="0"/>
                                <w:bCs w:val="0"/>
                                <w:color w:val="auto"/>
                                <w:sz w:val="28"/>
                                <w:szCs w:val="28"/>
                              </w:rPr>
                              <w:t>Процесс получения изображения отображается в программе</w:t>
                            </w:r>
                            <w:r w:rsidR="00BB4CBC">
                              <w:rPr>
                                <w:rFonts w:cs="Times New Roman"/>
                                <w:b w:val="0"/>
                                <w:bCs w:val="0"/>
                                <w:color w:val="auto"/>
                                <w:sz w:val="28"/>
                                <w:szCs w:val="28"/>
                              </w:rPr>
                              <w:t xml:space="preserve"> </w:t>
                            </w:r>
                            <w:proofErr w:type="spellStart"/>
                            <w:r w:rsidR="00BB4CBC" w:rsidRPr="003535F6">
                              <w:rPr>
                                <w:rFonts w:cs="Times New Roman"/>
                                <w:b w:val="0"/>
                                <w:bCs w:val="0"/>
                                <w:color w:val="auto"/>
                                <w:sz w:val="28"/>
                                <w:szCs w:val="28"/>
                              </w:rPr>
                              <w:t>LRPToffLineDecoder</w:t>
                            </w:r>
                            <w:proofErr w:type="spellEnd"/>
                            <w:r w:rsidR="00BB4CBC" w:rsidRPr="003535F6">
                              <w:rPr>
                                <w:rFonts w:cs="Times New Roman"/>
                                <w:b w:val="0"/>
                                <w:bCs w:val="0"/>
                                <w:color w:val="auto"/>
                                <w:sz w:val="28"/>
                                <w:szCs w:val="28"/>
                              </w:rPr>
                              <w:t xml:space="preserve"> (</w:t>
                            </w:r>
                            <w:proofErr w:type="spellStart"/>
                            <w:r w:rsidR="00BB4CBC" w:rsidRPr="003535F6">
                              <w:rPr>
                                <w:rFonts w:cs="Times New Roman"/>
                                <w:b w:val="0"/>
                                <w:bCs w:val="0"/>
                                <w:color w:val="auto"/>
                                <w:sz w:val="28"/>
                                <w:szCs w:val="28"/>
                              </w:rPr>
                              <w:t>скрин</w:t>
                            </w:r>
                            <w:proofErr w:type="spellEnd"/>
                            <w:r w:rsidR="00BB4CBC" w:rsidRPr="003535F6">
                              <w:rPr>
                                <w:rFonts w:cs="Times New Roman"/>
                                <w:b w:val="0"/>
                                <w:bCs w:val="0"/>
                                <w:color w:val="auto"/>
                                <w:sz w:val="28"/>
                                <w:szCs w:val="28"/>
                              </w:rPr>
                              <w:t xml:space="preserve"> экрана).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56" o:spid="_x0000_s1067" type="#_x0000_t202" style="position:absolute;left:0;text-align:left;margin-left:46.25pt;margin-top:306.6pt;width:418.1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" stroked="f">
                <v:textbox style="mso-fit-shape-to-text:t" inset="0,0,0,0">
                  <w:txbxContent>
                    <w:p w:rsidR="00BB4CBC" w:rsidRPr="003535F6" w:rsidRDefault="005A1C39" w:rsidP="003535F6">
                      <w:pPr>
                        <w:pStyle w:val="afc"/>
                        <w:ind w:firstLine="0"/>
                        <w:rPr>
                          <w:rFonts w:cs="Times New Roman"/>
                          <w:b w:val="0"/>
                          <w:bCs w:val="0"/>
                          <w:color w:val="auto"/>
                          <w:sz w:val="28"/>
                          <w:szCs w:val="28"/>
                        </w:rPr>
                      </w:pPr>
                      <w:r>
                        <w:rPr>
                          <w:rFonts w:cs="Times New Roman"/>
                          <w:b w:val="0"/>
                          <w:bCs w:val="0"/>
                          <w:color w:val="auto"/>
                          <w:sz w:val="28"/>
                          <w:szCs w:val="28"/>
                        </w:rPr>
                        <w:t>Рис. 42</w:t>
                      </w:r>
                      <w:r w:rsidR="00BB4CBC">
                        <w:rPr>
                          <w:rFonts w:cs="Times New Roman"/>
                          <w:b w:val="0"/>
                          <w:bCs w:val="0"/>
                          <w:color w:val="auto"/>
                          <w:sz w:val="28"/>
                          <w:szCs w:val="28"/>
                        </w:rPr>
                        <w:t xml:space="preserve"> </w:t>
                      </w:r>
                      <w:r w:rsidR="00BB4CBC" w:rsidRPr="003535F6">
                        <w:rPr>
                          <w:rFonts w:cs="Times New Roman"/>
                          <w:b w:val="0"/>
                          <w:bCs w:val="0"/>
                          <w:color w:val="auto"/>
                          <w:sz w:val="28"/>
                          <w:szCs w:val="28"/>
                        </w:rPr>
                        <w:t>Процесс получения изображения отображается в программе</w:t>
                      </w:r>
                      <w:r w:rsidR="00BB4CBC">
                        <w:rPr>
                          <w:rFonts w:cs="Times New Roman"/>
                          <w:b w:val="0"/>
                          <w:bCs w:val="0"/>
                          <w:color w:val="auto"/>
                          <w:sz w:val="28"/>
                          <w:szCs w:val="28"/>
                        </w:rPr>
                        <w:t xml:space="preserve"> </w:t>
                      </w:r>
                      <w:proofErr w:type="spellStart"/>
                      <w:r w:rsidR="00BB4CBC" w:rsidRPr="003535F6">
                        <w:rPr>
                          <w:rFonts w:cs="Times New Roman"/>
                          <w:b w:val="0"/>
                          <w:bCs w:val="0"/>
                          <w:color w:val="auto"/>
                          <w:sz w:val="28"/>
                          <w:szCs w:val="28"/>
                        </w:rPr>
                        <w:t>LRPToffLineDecoder</w:t>
                      </w:r>
                      <w:proofErr w:type="spellEnd"/>
                      <w:r w:rsidR="00BB4CBC" w:rsidRPr="003535F6">
                        <w:rPr>
                          <w:rFonts w:cs="Times New Roman"/>
                          <w:b w:val="0"/>
                          <w:bCs w:val="0"/>
                          <w:color w:val="auto"/>
                          <w:sz w:val="28"/>
                          <w:szCs w:val="28"/>
                        </w:rPr>
                        <w:t xml:space="preserve"> (</w:t>
                      </w:r>
                      <w:proofErr w:type="spellStart"/>
                      <w:r w:rsidR="00BB4CBC" w:rsidRPr="003535F6">
                        <w:rPr>
                          <w:rFonts w:cs="Times New Roman"/>
                          <w:b w:val="0"/>
                          <w:bCs w:val="0"/>
                          <w:color w:val="auto"/>
                          <w:sz w:val="28"/>
                          <w:szCs w:val="28"/>
                        </w:rPr>
                        <w:t>скрин</w:t>
                      </w:r>
                      <w:proofErr w:type="spellEnd"/>
                      <w:r w:rsidR="00BB4CBC" w:rsidRPr="003535F6">
                        <w:rPr>
                          <w:rFonts w:cs="Times New Roman"/>
                          <w:b w:val="0"/>
                          <w:bCs w:val="0"/>
                          <w:color w:val="auto"/>
                          <w:sz w:val="28"/>
                          <w:szCs w:val="28"/>
                        </w:rPr>
                        <w:t xml:space="preserve"> экрана).</w:t>
                      </w:r>
                    </w:p>
                  </w:txbxContent>
                </v:textbox>
                <w10:wrap type="square"/>
              </v:shape>
            </w:pict>
          </mc:Fallback>
        </mc:AlternateContent>
      </w:r>
    </w:p>
    <w:p w:rsidR="000661FB" w:rsidRPr="00AA1A9E" w:rsidRDefault="000661FB" w:rsidP="000A2978">
      <w:pPr>
        <w:ind w:firstLine="567"/>
        <w:jc w:val="both"/>
        <w:rPr>
          <w:rFonts w:cs="Times New Roman"/>
        </w:rPr>
      </w:pP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p>
    <w:p w:rsidR="000661FB" w:rsidRPr="000A2978" w:rsidRDefault="000661FB" w:rsidP="000A2978">
      <w:pPr>
        <w:ind w:firstLine="567"/>
        <w:jc w:val="both"/>
        <w:rPr>
          <w:rFonts w:cs="Times New Roman"/>
        </w:rPr>
      </w:pP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p>
    <w:p w:rsidR="006D013C" w:rsidRDefault="006D013C" w:rsidP="000A2978">
      <w:pPr>
        <w:ind w:firstLine="567"/>
        <w:jc w:val="both"/>
        <w:rPr>
          <w:rFonts w:cs="Times New Roman"/>
        </w:rPr>
      </w:pPr>
    </w:p>
    <w:p w:rsidR="00293579" w:rsidRDefault="00293579" w:rsidP="000A2978">
      <w:pPr>
        <w:ind w:firstLine="567"/>
        <w:jc w:val="both"/>
        <w:rPr>
          <w:rFonts w:cs="Times New Roman"/>
        </w:rPr>
      </w:pPr>
    </w:p>
    <w:p w:rsidR="00293579" w:rsidRPr="00AA1A9E" w:rsidRDefault="00293579" w:rsidP="000A2978">
      <w:pPr>
        <w:ind w:firstLine="567"/>
        <w:jc w:val="both"/>
        <w:rPr>
          <w:rFonts w:cs="Times New Roman"/>
        </w:rPr>
      </w:pPr>
    </w:p>
    <w:p w:rsidR="003535F6" w:rsidRPr="00AA1A9E" w:rsidRDefault="003535F6" w:rsidP="000A2978">
      <w:pPr>
        <w:ind w:firstLine="567"/>
        <w:jc w:val="both"/>
        <w:rPr>
          <w:rFonts w:cs="Times New Roman"/>
        </w:rPr>
      </w:pPr>
    </w:p>
    <w:p w:rsidR="003535F6" w:rsidRPr="00AA1A9E" w:rsidRDefault="003535F6" w:rsidP="000A2978">
      <w:pPr>
        <w:ind w:firstLine="567"/>
        <w:jc w:val="both"/>
        <w:rPr>
          <w:rFonts w:cs="Times New Roman"/>
        </w:rPr>
      </w:pPr>
    </w:p>
    <w:p w:rsidR="003535F6" w:rsidRPr="00AA1A9E" w:rsidRDefault="00576374" w:rsidP="000A2978">
      <w:pPr>
        <w:ind w:firstLine="567"/>
        <w:jc w:val="both"/>
        <w:rPr>
          <w:rFonts w:cs="Times New Roman"/>
        </w:rPr>
      </w:pPr>
      <w:r>
        <w:rPr>
          <w:noProof/>
          <w:lang w:eastAsia="ru-RU"/>
        </w:rPr>
        <w:drawing>
          <wp:anchor distT="0" distB="0" distL="114300" distR="114300" simplePos="0" relativeHeight="251731968" behindDoc="1" locked="0" layoutInCell="1" allowOverlap="1" wp14:anchorId="7266DF61" wp14:editId="6F948FF6">
            <wp:simplePos x="0" y="0"/>
            <wp:positionH relativeFrom="column">
              <wp:posOffset>776605</wp:posOffset>
            </wp:positionH>
            <wp:positionV relativeFrom="paragraph">
              <wp:posOffset>36195</wp:posOffset>
            </wp:positionV>
            <wp:extent cx="4511040" cy="3671570"/>
            <wp:effectExtent l="19050" t="19050" r="22860" b="24130"/>
            <wp:wrapTight wrapText="bothSides">
              <wp:wrapPolygon edited="0">
                <wp:start x="-91" y="-112"/>
                <wp:lineTo x="-91" y="21630"/>
                <wp:lineTo x="21618" y="21630"/>
                <wp:lineTo x="21618" y="-112"/>
                <wp:lineTo x="-91" y="-112"/>
              </wp:wrapPolygon>
            </wp:wrapT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11040" cy="36715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3535F6" w:rsidRPr="00AA1A9E" w:rsidRDefault="003535F6" w:rsidP="000A2978">
      <w:pPr>
        <w:ind w:firstLine="567"/>
        <w:jc w:val="both"/>
        <w:rPr>
          <w:rFonts w:cs="Times New Roman"/>
        </w:rPr>
      </w:pPr>
    </w:p>
    <w:p w:rsidR="00327257" w:rsidRPr="00AA1A9E" w:rsidRDefault="00327257" w:rsidP="000A2978">
      <w:pPr>
        <w:ind w:firstLine="567"/>
        <w:jc w:val="both"/>
        <w:rPr>
          <w:rFonts w:cs="Times New Roman"/>
        </w:rPr>
      </w:pPr>
    </w:p>
    <w:p w:rsidR="006D013C" w:rsidRPr="00AA1A9E" w:rsidRDefault="006D013C" w:rsidP="000A2978">
      <w:pPr>
        <w:ind w:firstLine="567"/>
        <w:jc w:val="both"/>
        <w:rPr>
          <w:rFonts w:cs="Times New Roman"/>
        </w:rPr>
      </w:pPr>
    </w:p>
    <w:p w:rsidR="006D013C" w:rsidRPr="00AA1A9E" w:rsidRDefault="006D013C" w:rsidP="000A2978">
      <w:pPr>
        <w:ind w:firstLine="567"/>
        <w:jc w:val="both"/>
        <w:rPr>
          <w:rFonts w:cs="Times New Roman"/>
        </w:rPr>
      </w:pPr>
    </w:p>
    <w:p w:rsidR="006D013C" w:rsidRPr="00AA1A9E" w:rsidRDefault="006D013C" w:rsidP="000A2978">
      <w:pPr>
        <w:ind w:firstLine="567"/>
        <w:jc w:val="both"/>
        <w:rPr>
          <w:rFonts w:cs="Times New Roman"/>
        </w:rPr>
      </w:pPr>
    </w:p>
    <w:p w:rsidR="006D013C" w:rsidRPr="00AA1A9E" w:rsidRDefault="006D013C" w:rsidP="000A2978">
      <w:pPr>
        <w:ind w:firstLine="567"/>
        <w:jc w:val="both"/>
        <w:rPr>
          <w:rFonts w:cs="Times New Roman"/>
        </w:rPr>
      </w:pPr>
    </w:p>
    <w:p w:rsidR="00F95FAA" w:rsidRPr="00AA1A9E" w:rsidRDefault="00F95FAA" w:rsidP="000A2978">
      <w:pPr>
        <w:ind w:firstLine="567"/>
        <w:jc w:val="both"/>
        <w:rPr>
          <w:rFonts w:cs="Times New Roman"/>
        </w:rPr>
      </w:pPr>
    </w:p>
    <w:p w:rsidR="00F95FAA" w:rsidRPr="00AA1A9E" w:rsidRDefault="00F95FAA" w:rsidP="000A2978">
      <w:pPr>
        <w:ind w:firstLine="567"/>
        <w:jc w:val="both"/>
        <w:rPr>
          <w:rFonts w:cs="Times New Roman"/>
        </w:rPr>
      </w:pPr>
    </w:p>
    <w:p w:rsidR="00F95FAA" w:rsidRPr="00AA1A9E" w:rsidRDefault="00F95FAA" w:rsidP="000A2978">
      <w:pPr>
        <w:ind w:firstLine="567"/>
        <w:jc w:val="both"/>
        <w:rPr>
          <w:rFonts w:cs="Times New Roman"/>
        </w:rPr>
      </w:pPr>
    </w:p>
    <w:p w:rsidR="00F95FAA" w:rsidRPr="00AA1A9E" w:rsidRDefault="00F95FAA" w:rsidP="000A2978">
      <w:pPr>
        <w:ind w:firstLine="567"/>
        <w:jc w:val="both"/>
        <w:rPr>
          <w:rFonts w:cs="Times New Roman"/>
        </w:rPr>
      </w:pPr>
    </w:p>
    <w:p w:rsidR="00F95FAA" w:rsidRDefault="00784B50" w:rsidP="000A2978">
      <w:pPr>
        <w:ind w:firstLine="567"/>
        <w:jc w:val="both"/>
        <w:rPr>
          <w:rFonts w:cs="Times New Roman"/>
        </w:rPr>
      </w:pPr>
      <w:r>
        <w:rPr>
          <w:noProof/>
          <w:lang w:eastAsia="ru-RU"/>
        </w:rPr>
        <mc:AlternateContent>
          <mc:Choice Requires="wps">
            <w:drawing>
              <wp:anchor distT="0" distB="0" distL="114300" distR="114300" simplePos="0" relativeHeight="251734016" behindDoc="0" locked="0" layoutInCell="1" allowOverlap="1" wp14:anchorId="3163B6CC" wp14:editId="59686F46">
                <wp:simplePos x="0" y="0"/>
                <wp:positionH relativeFrom="column">
                  <wp:posOffset>-127635</wp:posOffset>
                </wp:positionH>
                <wp:positionV relativeFrom="paragraph">
                  <wp:posOffset>401955</wp:posOffset>
                </wp:positionV>
                <wp:extent cx="6076950" cy="438150"/>
                <wp:effectExtent l="0" t="0" r="0" b="0"/>
                <wp:wrapTight wrapText="bothSides">
                  <wp:wrapPolygon edited="0">
                    <wp:start x="0" y="0"/>
                    <wp:lineTo x="0" y="20661"/>
                    <wp:lineTo x="21532" y="20661"/>
                    <wp:lineTo x="21532" y="0"/>
                    <wp:lineTo x="0" y="0"/>
                  </wp:wrapPolygon>
                </wp:wrapTight>
                <wp:docPr id="4" name="Поле 4"/>
                <wp:cNvGraphicFramePr/>
                <a:graphic xmlns:a="http://schemas.openxmlformats.org/drawingml/2006/main">
                  <a:graphicData uri="http://schemas.microsoft.com/office/word/2010/wordprocessingShape">
                    <wps:wsp>
                      <wps:cNvSpPr txBox="1"/>
                      <wps:spPr>
                        <a:xfrm>
                          <a:off x="0" y="0"/>
                          <a:ext cx="6076950" cy="438150"/>
                        </a:xfrm>
                        <a:prstGeom prst="rect">
                          <a:avLst/>
                        </a:prstGeom>
                        <a:solidFill>
                          <a:prstClr val="white"/>
                        </a:solidFill>
                        <a:ln>
                          <a:noFill/>
                        </a:ln>
                        <a:effectLst/>
                      </wps:spPr>
                      <wps:txbx>
                        <w:txbxContent>
                          <w:p w:rsidR="00AD5B8C" w:rsidRPr="00AD5B8C" w:rsidRDefault="00AD5B8C" w:rsidP="00AD5B8C">
                            <w:pPr>
                              <w:pStyle w:val="afc"/>
                              <w:ind w:firstLine="0"/>
                              <w:rPr>
                                <w:rFonts w:cs="Times New Roman"/>
                                <w:b w:val="0"/>
                                <w:bCs w:val="0"/>
                                <w:color w:val="auto"/>
                                <w:sz w:val="28"/>
                                <w:szCs w:val="28"/>
                              </w:rPr>
                            </w:pPr>
                            <w:r w:rsidRPr="00AD5B8C">
                              <w:rPr>
                                <w:rFonts w:cs="Times New Roman"/>
                                <w:b w:val="0"/>
                                <w:bCs w:val="0"/>
                                <w:color w:val="auto"/>
                                <w:sz w:val="28"/>
                                <w:szCs w:val="28"/>
                              </w:rPr>
                              <w:t>Рис.4</w:t>
                            </w:r>
                            <w:r w:rsidR="005A1C39">
                              <w:rPr>
                                <w:rFonts w:cs="Times New Roman"/>
                                <w:b w:val="0"/>
                                <w:bCs w:val="0"/>
                                <w:color w:val="auto"/>
                                <w:sz w:val="28"/>
                                <w:szCs w:val="28"/>
                              </w:rPr>
                              <w:t>3</w:t>
                            </w:r>
                            <w:r w:rsidRPr="00AD5B8C">
                              <w:rPr>
                                <w:rFonts w:cs="Times New Roman"/>
                                <w:b w:val="0"/>
                                <w:bCs w:val="0"/>
                                <w:color w:val="auto"/>
                                <w:sz w:val="28"/>
                                <w:szCs w:val="28"/>
                              </w:rPr>
                              <w:t xml:space="preserve"> Пример полученного снимка с метеоспутника </w:t>
                            </w:r>
                            <w:r w:rsidR="00784B50" w:rsidRPr="00784B50">
                              <w:rPr>
                                <w:rFonts w:cs="Times New Roman"/>
                                <w:b w:val="0"/>
                                <w:bCs w:val="0"/>
                                <w:color w:val="auto"/>
                                <w:sz w:val="28"/>
                                <w:szCs w:val="28"/>
                              </w:rPr>
                              <w:t xml:space="preserve">METEOR-M2_2 </w:t>
                            </w:r>
                            <w:r w:rsidRPr="00AD5B8C">
                              <w:rPr>
                                <w:rFonts w:cs="Times New Roman"/>
                                <w:b w:val="0"/>
                                <w:bCs w:val="0"/>
                                <w:color w:val="auto"/>
                                <w:sz w:val="28"/>
                                <w:szCs w:val="28"/>
                              </w:rPr>
                              <w:t>(</w:t>
                            </w:r>
                            <w:proofErr w:type="spellStart"/>
                            <w:r w:rsidRPr="00AD5B8C">
                              <w:rPr>
                                <w:rFonts w:cs="Times New Roman"/>
                                <w:b w:val="0"/>
                                <w:bCs w:val="0"/>
                                <w:color w:val="auto"/>
                                <w:sz w:val="28"/>
                                <w:szCs w:val="28"/>
                              </w:rPr>
                              <w:t>скрин</w:t>
                            </w:r>
                            <w:proofErr w:type="spellEnd"/>
                            <w:r w:rsidRPr="00AD5B8C">
                              <w:rPr>
                                <w:rFonts w:cs="Times New Roman"/>
                                <w:b w:val="0"/>
                                <w:bCs w:val="0"/>
                                <w:color w:val="auto"/>
                                <w:sz w:val="28"/>
                                <w:szCs w:val="28"/>
                              </w:rPr>
                              <w:t xml:space="preserve"> экрана).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 o:spid="_x0000_s1068" type="#_x0000_t202" style="position:absolute;left:0;text-align:left;margin-left:-10.05pt;margin-top:31.65pt;width:478.5pt;height: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" stroked="f">
                <v:textbox inset="0,0,0,0">
                  <w:txbxContent>
                    <w:p w:rsidR="00AD5B8C" w:rsidRPr="00AD5B8C" w:rsidRDefault="00AD5B8C" w:rsidP="00AD5B8C">
                      <w:pPr>
                        <w:pStyle w:val="afc"/>
                        <w:ind w:firstLine="0"/>
                        <w:rPr>
                          <w:rFonts w:cs="Times New Roman"/>
                          <w:b w:val="0"/>
                          <w:bCs w:val="0"/>
                          <w:color w:val="auto"/>
                          <w:sz w:val="28"/>
                          <w:szCs w:val="28"/>
                        </w:rPr>
                      </w:pPr>
                      <w:r w:rsidRPr="00AD5B8C">
                        <w:rPr>
                          <w:rFonts w:cs="Times New Roman"/>
                          <w:b w:val="0"/>
                          <w:bCs w:val="0"/>
                          <w:color w:val="auto"/>
                          <w:sz w:val="28"/>
                          <w:szCs w:val="28"/>
                        </w:rPr>
                        <w:t>Рис.4</w:t>
                      </w:r>
                      <w:r w:rsidR="005A1C39">
                        <w:rPr>
                          <w:rFonts w:cs="Times New Roman"/>
                          <w:b w:val="0"/>
                          <w:bCs w:val="0"/>
                          <w:color w:val="auto"/>
                          <w:sz w:val="28"/>
                          <w:szCs w:val="28"/>
                        </w:rPr>
                        <w:t>3</w:t>
                      </w:r>
                      <w:r w:rsidRPr="00AD5B8C">
                        <w:rPr>
                          <w:rFonts w:cs="Times New Roman"/>
                          <w:b w:val="0"/>
                          <w:bCs w:val="0"/>
                          <w:color w:val="auto"/>
                          <w:sz w:val="28"/>
                          <w:szCs w:val="28"/>
                        </w:rPr>
                        <w:t xml:space="preserve"> Пример полученного снимка с метеоспутника </w:t>
                      </w:r>
                      <w:r w:rsidR="00784B50" w:rsidRPr="00784B50">
                        <w:rPr>
                          <w:rFonts w:cs="Times New Roman"/>
                          <w:b w:val="0"/>
                          <w:bCs w:val="0"/>
                          <w:color w:val="auto"/>
                          <w:sz w:val="28"/>
                          <w:szCs w:val="28"/>
                        </w:rPr>
                        <w:t xml:space="preserve">METEOR-M2_2 </w:t>
                      </w:r>
                      <w:r w:rsidRPr="00AD5B8C">
                        <w:rPr>
                          <w:rFonts w:cs="Times New Roman"/>
                          <w:b w:val="0"/>
                          <w:bCs w:val="0"/>
                          <w:color w:val="auto"/>
                          <w:sz w:val="28"/>
                          <w:szCs w:val="28"/>
                        </w:rPr>
                        <w:t>(</w:t>
                      </w:r>
                      <w:proofErr w:type="spellStart"/>
                      <w:r w:rsidRPr="00AD5B8C">
                        <w:rPr>
                          <w:rFonts w:cs="Times New Roman"/>
                          <w:b w:val="0"/>
                          <w:bCs w:val="0"/>
                          <w:color w:val="auto"/>
                          <w:sz w:val="28"/>
                          <w:szCs w:val="28"/>
                        </w:rPr>
                        <w:t>скрин</w:t>
                      </w:r>
                      <w:proofErr w:type="spellEnd"/>
                      <w:r w:rsidRPr="00AD5B8C">
                        <w:rPr>
                          <w:rFonts w:cs="Times New Roman"/>
                          <w:b w:val="0"/>
                          <w:bCs w:val="0"/>
                          <w:color w:val="auto"/>
                          <w:sz w:val="28"/>
                          <w:szCs w:val="28"/>
                        </w:rPr>
                        <w:t xml:space="preserve"> экрана).</w:t>
                      </w:r>
                    </w:p>
                  </w:txbxContent>
                </v:textbox>
                <w10:wrap type="tight"/>
              </v:shape>
            </w:pict>
          </mc:Fallback>
        </mc:AlternateContent>
      </w:r>
    </w:p>
    <w:bookmarkEnd w:id="11"/>
    <w:p w:rsidR="0044558A" w:rsidRDefault="0044558A" w:rsidP="00190B38">
      <w:pPr>
        <w:rPr>
          <w:rFonts w:cs="Times New Roman"/>
        </w:rPr>
      </w:pPr>
    </w:p>
    <w:sectPr w:rsidR="0044558A" w:rsidSect="00AA1A9E">
      <w:headerReference w:type="default" r:id="rId3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B2F" w:rsidRDefault="00535B2F" w:rsidP="00A25DD5">
      <w:pPr>
        <w:spacing w:line="240" w:lineRule="auto"/>
      </w:pPr>
      <w:r>
        <w:separator/>
      </w:r>
    </w:p>
  </w:endnote>
  <w:endnote w:type="continuationSeparator" w:id="0">
    <w:p w:rsidR="00535B2F" w:rsidRDefault="00535B2F" w:rsidP="00A25D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Semibold">
    <w:panose1 w:val="020B0702040204020203"/>
    <w:charset w:val="CC"/>
    <w:family w:val="swiss"/>
    <w:pitch w:val="variable"/>
    <w:sig w:usb0="E4002EFF" w:usb1="C000E47F"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B2F" w:rsidRDefault="00535B2F" w:rsidP="00A25DD5">
      <w:pPr>
        <w:spacing w:line="240" w:lineRule="auto"/>
      </w:pPr>
      <w:r>
        <w:separator/>
      </w:r>
    </w:p>
  </w:footnote>
  <w:footnote w:type="continuationSeparator" w:id="0">
    <w:p w:rsidR="00535B2F" w:rsidRDefault="00535B2F" w:rsidP="00A25DD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975750"/>
      <w:docPartObj>
        <w:docPartGallery w:val="Page Numbers (Top of Page)"/>
        <w:docPartUnique/>
      </w:docPartObj>
    </w:sdtPr>
    <w:sdtEndPr>
      <w:rPr>
        <w:rFonts w:cs="Times New Roman"/>
        <w:sz w:val="24"/>
      </w:rPr>
    </w:sdtEndPr>
    <w:sdtContent>
      <w:p w:rsidR="00BB4CBC" w:rsidRPr="001D0E9D" w:rsidRDefault="00BB4CBC" w:rsidP="001D0E9D">
        <w:pPr>
          <w:pStyle w:val="a7"/>
          <w:jc w:val="center"/>
          <w:rPr>
            <w:rFonts w:cs="Times New Roman"/>
            <w:sz w:val="24"/>
          </w:rPr>
        </w:pPr>
        <w:r w:rsidRPr="00900380">
          <w:rPr>
            <w:rFonts w:cs="Times New Roman"/>
            <w:sz w:val="24"/>
          </w:rPr>
          <w:fldChar w:fldCharType="begin"/>
        </w:r>
        <w:r w:rsidRPr="00900380">
          <w:rPr>
            <w:rFonts w:cs="Times New Roman"/>
            <w:sz w:val="24"/>
          </w:rPr>
          <w:instrText>PAGE   \* MERGEFORMAT</w:instrText>
        </w:r>
        <w:r w:rsidRPr="00900380">
          <w:rPr>
            <w:rFonts w:cs="Times New Roman"/>
            <w:sz w:val="24"/>
          </w:rPr>
          <w:fldChar w:fldCharType="separate"/>
        </w:r>
        <w:r w:rsidR="002936D7">
          <w:rPr>
            <w:rFonts w:cs="Times New Roman"/>
            <w:noProof/>
            <w:sz w:val="24"/>
          </w:rPr>
          <w:t>13</w:t>
        </w:r>
        <w:r w:rsidRPr="00900380">
          <w:rPr>
            <w:rFonts w:cs="Times New Roman"/>
            <w:sz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96B9A"/>
    <w:multiLevelType w:val="multilevel"/>
    <w:tmpl w:val="7B5E31F6"/>
    <w:lvl w:ilvl="0">
      <w:start w:val="3"/>
      <w:numFmt w:val="decimal"/>
      <w:lvlText w:val="%1"/>
      <w:lvlJc w:val="left"/>
      <w:pPr>
        <w:ind w:left="360" w:hanging="360"/>
      </w:pPr>
      <w:rPr>
        <w:rFonts w:hint="default"/>
        <w:sz w:val="28"/>
      </w:rPr>
    </w:lvl>
    <w:lvl w:ilvl="1">
      <w:start w:val="8"/>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160" w:hanging="2160"/>
      </w:pPr>
      <w:rPr>
        <w:rFonts w:hint="default"/>
        <w:sz w:val="28"/>
      </w:rPr>
    </w:lvl>
  </w:abstractNum>
  <w:abstractNum w:abstractNumId="1">
    <w:nsid w:val="06D013C9"/>
    <w:multiLevelType w:val="multilevel"/>
    <w:tmpl w:val="957E75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9BA4AF7"/>
    <w:multiLevelType w:val="hybridMultilevel"/>
    <w:tmpl w:val="3086C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282ADE"/>
    <w:multiLevelType w:val="multilevel"/>
    <w:tmpl w:val="740EB6BC"/>
    <w:lvl w:ilvl="0">
      <w:start w:val="3"/>
      <w:numFmt w:val="decimal"/>
      <w:lvlText w:val="%1"/>
      <w:lvlJc w:val="left"/>
      <w:pPr>
        <w:ind w:left="360" w:hanging="360"/>
      </w:pPr>
      <w:rPr>
        <w:rFonts w:hint="default"/>
      </w:rPr>
    </w:lvl>
    <w:lvl w:ilvl="1">
      <w:start w:val="1"/>
      <w:numFmt w:val="decimal"/>
      <w:lvlText w:val="%1.%2"/>
      <w:lvlJc w:val="left"/>
      <w:pPr>
        <w:ind w:left="927" w:hanging="360"/>
      </w:pPr>
      <w:rPr>
        <w:rFonts w:ascii="Times New Roman" w:hAnsi="Times New Roman" w:cs="Times New Roman" w:hint="default"/>
        <w:color w:val="auto"/>
        <w:sz w:val="28"/>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0B42085C"/>
    <w:multiLevelType w:val="hybridMultilevel"/>
    <w:tmpl w:val="3C781F6C"/>
    <w:lvl w:ilvl="0" w:tplc="C130CC08">
      <w:start w:val="1"/>
      <w:numFmt w:val="decimal"/>
      <w:lvlText w:val="%1."/>
      <w:lvlJc w:val="left"/>
      <w:pPr>
        <w:ind w:left="928" w:hanging="360"/>
      </w:pPr>
      <w:rPr>
        <w:rFonts w:hint="default"/>
        <w:b/>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1142C7"/>
    <w:multiLevelType w:val="multilevel"/>
    <w:tmpl w:val="2A8C88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FD34FD9"/>
    <w:multiLevelType w:val="hybridMultilevel"/>
    <w:tmpl w:val="E0FA51EA"/>
    <w:lvl w:ilvl="0" w:tplc="5F7EC472">
      <w:start w:val="3"/>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7">
    <w:nsid w:val="1633616D"/>
    <w:multiLevelType w:val="multilevel"/>
    <w:tmpl w:val="FDAE8440"/>
    <w:lvl w:ilvl="0">
      <w:start w:val="1"/>
      <w:numFmt w:val="decimal"/>
      <w:lvlText w:val="%1."/>
      <w:lvlJc w:val="left"/>
      <w:pPr>
        <w:ind w:left="1212" w:hanging="360"/>
      </w:pPr>
      <w:rPr>
        <w:rFonts w:hint="default"/>
      </w:rPr>
    </w:lvl>
    <w:lvl w:ilvl="1">
      <w:start w:val="1"/>
      <w:numFmt w:val="decimal"/>
      <w:isLgl/>
      <w:lvlText w:val="%1.%2."/>
      <w:lvlJc w:val="left"/>
      <w:pPr>
        <w:ind w:left="2706"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7B820B4"/>
    <w:multiLevelType w:val="hybridMultilevel"/>
    <w:tmpl w:val="86364F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5C525EA"/>
    <w:multiLevelType w:val="multilevel"/>
    <w:tmpl w:val="9F12F8E2"/>
    <w:lvl w:ilvl="0">
      <w:start w:val="3"/>
      <w:numFmt w:val="decimal"/>
      <w:lvlText w:val="%1"/>
      <w:lvlJc w:val="left"/>
      <w:pPr>
        <w:ind w:left="360" w:hanging="360"/>
      </w:pPr>
      <w:rPr>
        <w:rFonts w:hint="default"/>
      </w:rPr>
    </w:lvl>
    <w:lvl w:ilvl="1">
      <w:start w:val="1"/>
      <w:numFmt w:val="decimal"/>
      <w:lvlText w:val="%1.%2"/>
      <w:lvlJc w:val="left"/>
      <w:pPr>
        <w:ind w:left="1212" w:hanging="360"/>
      </w:pPr>
      <w:rPr>
        <w:rFonts w:ascii="Times New Roman" w:hAnsi="Times New Roman" w:cs="Times New Roman" w:hint="default"/>
        <w:b/>
        <w:sz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268A475F"/>
    <w:multiLevelType w:val="multilevel"/>
    <w:tmpl w:val="7092EE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27773E0A"/>
    <w:multiLevelType w:val="hybridMultilevel"/>
    <w:tmpl w:val="8AB84F2A"/>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0450123"/>
    <w:multiLevelType w:val="hybridMultilevel"/>
    <w:tmpl w:val="9006BF5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962" w:hanging="360"/>
      </w:pPr>
      <w:rPr>
        <w:rFonts w:ascii="Courier New" w:hAnsi="Courier New" w:cs="Courier New" w:hint="default"/>
      </w:rPr>
    </w:lvl>
    <w:lvl w:ilvl="2" w:tplc="04190005" w:tentative="1">
      <w:start w:val="1"/>
      <w:numFmt w:val="bullet"/>
      <w:lvlText w:val=""/>
      <w:lvlJc w:val="left"/>
      <w:pPr>
        <w:ind w:left="2682" w:hanging="360"/>
      </w:pPr>
      <w:rPr>
        <w:rFonts w:ascii="Wingdings" w:hAnsi="Wingdings" w:hint="default"/>
      </w:rPr>
    </w:lvl>
    <w:lvl w:ilvl="3" w:tplc="04190001" w:tentative="1">
      <w:start w:val="1"/>
      <w:numFmt w:val="bullet"/>
      <w:lvlText w:val=""/>
      <w:lvlJc w:val="left"/>
      <w:pPr>
        <w:ind w:left="3402" w:hanging="360"/>
      </w:pPr>
      <w:rPr>
        <w:rFonts w:ascii="Symbol" w:hAnsi="Symbol" w:hint="default"/>
      </w:rPr>
    </w:lvl>
    <w:lvl w:ilvl="4" w:tplc="04190003" w:tentative="1">
      <w:start w:val="1"/>
      <w:numFmt w:val="bullet"/>
      <w:lvlText w:val="o"/>
      <w:lvlJc w:val="left"/>
      <w:pPr>
        <w:ind w:left="4122" w:hanging="360"/>
      </w:pPr>
      <w:rPr>
        <w:rFonts w:ascii="Courier New" w:hAnsi="Courier New" w:cs="Courier New" w:hint="default"/>
      </w:rPr>
    </w:lvl>
    <w:lvl w:ilvl="5" w:tplc="04190005" w:tentative="1">
      <w:start w:val="1"/>
      <w:numFmt w:val="bullet"/>
      <w:lvlText w:val=""/>
      <w:lvlJc w:val="left"/>
      <w:pPr>
        <w:ind w:left="4842" w:hanging="360"/>
      </w:pPr>
      <w:rPr>
        <w:rFonts w:ascii="Wingdings" w:hAnsi="Wingdings" w:hint="default"/>
      </w:rPr>
    </w:lvl>
    <w:lvl w:ilvl="6" w:tplc="04190001" w:tentative="1">
      <w:start w:val="1"/>
      <w:numFmt w:val="bullet"/>
      <w:lvlText w:val=""/>
      <w:lvlJc w:val="left"/>
      <w:pPr>
        <w:ind w:left="5562" w:hanging="360"/>
      </w:pPr>
      <w:rPr>
        <w:rFonts w:ascii="Symbol" w:hAnsi="Symbol" w:hint="default"/>
      </w:rPr>
    </w:lvl>
    <w:lvl w:ilvl="7" w:tplc="04190003" w:tentative="1">
      <w:start w:val="1"/>
      <w:numFmt w:val="bullet"/>
      <w:lvlText w:val="o"/>
      <w:lvlJc w:val="left"/>
      <w:pPr>
        <w:ind w:left="6282" w:hanging="360"/>
      </w:pPr>
      <w:rPr>
        <w:rFonts w:ascii="Courier New" w:hAnsi="Courier New" w:cs="Courier New" w:hint="default"/>
      </w:rPr>
    </w:lvl>
    <w:lvl w:ilvl="8" w:tplc="04190005" w:tentative="1">
      <w:start w:val="1"/>
      <w:numFmt w:val="bullet"/>
      <w:lvlText w:val=""/>
      <w:lvlJc w:val="left"/>
      <w:pPr>
        <w:ind w:left="7002" w:hanging="360"/>
      </w:pPr>
      <w:rPr>
        <w:rFonts w:ascii="Wingdings" w:hAnsi="Wingdings" w:hint="default"/>
      </w:rPr>
    </w:lvl>
  </w:abstractNum>
  <w:abstractNum w:abstractNumId="13">
    <w:nsid w:val="305C7BDF"/>
    <w:multiLevelType w:val="multilevel"/>
    <w:tmpl w:val="BE3489FE"/>
    <w:lvl w:ilvl="0">
      <w:start w:val="1"/>
      <w:numFmt w:val="decimal"/>
      <w:lvlText w:val="%1"/>
      <w:lvlJc w:val="left"/>
      <w:pPr>
        <w:ind w:left="576" w:hanging="576"/>
      </w:pPr>
      <w:rPr>
        <w:rFonts w:hint="default"/>
      </w:rPr>
    </w:lvl>
    <w:lvl w:ilvl="1">
      <w:start w:val="3"/>
      <w:numFmt w:val="decimal"/>
      <w:lvlText w:val="%1.%2"/>
      <w:lvlJc w:val="left"/>
      <w:pPr>
        <w:ind w:left="576" w:hanging="576"/>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B335D59"/>
    <w:multiLevelType w:val="hybridMultilevel"/>
    <w:tmpl w:val="F5682A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BD46678"/>
    <w:multiLevelType w:val="hybridMultilevel"/>
    <w:tmpl w:val="D102D91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3CCE6CDF"/>
    <w:multiLevelType w:val="multilevel"/>
    <w:tmpl w:val="DB8050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3ED063C8"/>
    <w:multiLevelType w:val="hybridMultilevel"/>
    <w:tmpl w:val="5928F01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3FEA3730"/>
    <w:multiLevelType w:val="multilevel"/>
    <w:tmpl w:val="DC1CD8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nsid w:val="40D97F23"/>
    <w:multiLevelType w:val="multilevel"/>
    <w:tmpl w:val="60D06FC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413849CB"/>
    <w:multiLevelType w:val="hybridMultilevel"/>
    <w:tmpl w:val="4BF8C8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446F13F7"/>
    <w:multiLevelType w:val="multilevel"/>
    <w:tmpl w:val="47F0108A"/>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2">
    <w:nsid w:val="469B6DB1"/>
    <w:multiLevelType w:val="multilevel"/>
    <w:tmpl w:val="FBCEDA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nsid w:val="50A936BB"/>
    <w:multiLevelType w:val="multilevel"/>
    <w:tmpl w:val="B7B4FC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nsid w:val="51FC673C"/>
    <w:multiLevelType w:val="hybridMultilevel"/>
    <w:tmpl w:val="6F1CEA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52862214"/>
    <w:multiLevelType w:val="hybridMultilevel"/>
    <w:tmpl w:val="880A48A4"/>
    <w:lvl w:ilvl="0" w:tplc="30EC5BF8">
      <w:start w:val="1"/>
      <w:numFmt w:val="decimal"/>
      <w:pStyle w:val="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175BAE"/>
    <w:multiLevelType w:val="hybridMultilevel"/>
    <w:tmpl w:val="C00E8D22"/>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53907F8B"/>
    <w:multiLevelType w:val="hybridMultilevel"/>
    <w:tmpl w:val="7D00F1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4EA6711"/>
    <w:multiLevelType w:val="hybridMultilevel"/>
    <w:tmpl w:val="4B1A9E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5D76097"/>
    <w:multiLevelType w:val="hybridMultilevel"/>
    <w:tmpl w:val="AB50CA7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nsid w:val="55FE307A"/>
    <w:multiLevelType w:val="hybridMultilevel"/>
    <w:tmpl w:val="C9AA0A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6455324"/>
    <w:multiLevelType w:val="hybridMultilevel"/>
    <w:tmpl w:val="B6B25642"/>
    <w:lvl w:ilvl="0" w:tplc="0419000D">
      <w:start w:val="1"/>
      <w:numFmt w:val="bullet"/>
      <w:lvlText w:val=""/>
      <w:lvlJc w:val="left"/>
      <w:pPr>
        <w:ind w:left="1211" w:hanging="360"/>
      </w:pPr>
      <w:rPr>
        <w:rFonts w:ascii="Wingdings" w:hAnsi="Wingding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58B27509"/>
    <w:multiLevelType w:val="hybridMultilevel"/>
    <w:tmpl w:val="7BCC9E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5EDD043E"/>
    <w:multiLevelType w:val="hybridMultilevel"/>
    <w:tmpl w:val="D53E39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F0A3BC8"/>
    <w:multiLevelType w:val="hybridMultilevel"/>
    <w:tmpl w:val="67D6F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FD1104"/>
    <w:multiLevelType w:val="hybridMultilevel"/>
    <w:tmpl w:val="DA5EEBE8"/>
    <w:lvl w:ilvl="0" w:tplc="48741340">
      <w:start w:val="1"/>
      <w:numFmt w:val="bullet"/>
      <w:lvlText w:val=""/>
      <w:lvlJc w:val="left"/>
      <w:pPr>
        <w:ind w:left="1211" w:hanging="360"/>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66274013"/>
    <w:multiLevelType w:val="hybridMultilevel"/>
    <w:tmpl w:val="9FD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B475A19"/>
    <w:multiLevelType w:val="multilevel"/>
    <w:tmpl w:val="5BA8D19C"/>
    <w:lvl w:ilvl="0">
      <w:start w:val="2"/>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decimal"/>
      <w:lvlText w:val="%1.%2.%3"/>
      <w:lvlJc w:val="left"/>
      <w:pPr>
        <w:ind w:left="4692" w:hanging="720"/>
      </w:pPr>
      <w:rPr>
        <w:rFonts w:hint="default"/>
      </w:rPr>
    </w:lvl>
    <w:lvl w:ilvl="3">
      <w:start w:val="1"/>
      <w:numFmt w:val="decimal"/>
      <w:lvlText w:val="%1.%2.%3.%4"/>
      <w:lvlJc w:val="left"/>
      <w:pPr>
        <w:ind w:left="7038" w:hanging="1080"/>
      </w:pPr>
      <w:rPr>
        <w:rFonts w:hint="default"/>
      </w:rPr>
    </w:lvl>
    <w:lvl w:ilvl="4">
      <w:start w:val="1"/>
      <w:numFmt w:val="decimal"/>
      <w:lvlText w:val="%1.%2.%3.%4.%5"/>
      <w:lvlJc w:val="left"/>
      <w:pPr>
        <w:ind w:left="9024" w:hanging="1080"/>
      </w:pPr>
      <w:rPr>
        <w:rFonts w:hint="default"/>
      </w:rPr>
    </w:lvl>
    <w:lvl w:ilvl="5">
      <w:start w:val="1"/>
      <w:numFmt w:val="decimal"/>
      <w:lvlText w:val="%1.%2.%3.%4.%5.%6"/>
      <w:lvlJc w:val="left"/>
      <w:pPr>
        <w:ind w:left="11370" w:hanging="1440"/>
      </w:pPr>
      <w:rPr>
        <w:rFonts w:hint="default"/>
      </w:rPr>
    </w:lvl>
    <w:lvl w:ilvl="6">
      <w:start w:val="1"/>
      <w:numFmt w:val="decimal"/>
      <w:lvlText w:val="%1.%2.%3.%4.%5.%6.%7"/>
      <w:lvlJc w:val="left"/>
      <w:pPr>
        <w:ind w:left="13356" w:hanging="1440"/>
      </w:pPr>
      <w:rPr>
        <w:rFonts w:hint="default"/>
      </w:rPr>
    </w:lvl>
    <w:lvl w:ilvl="7">
      <w:start w:val="1"/>
      <w:numFmt w:val="decimal"/>
      <w:lvlText w:val="%1.%2.%3.%4.%5.%6.%7.%8"/>
      <w:lvlJc w:val="left"/>
      <w:pPr>
        <w:ind w:left="15702" w:hanging="1800"/>
      </w:pPr>
      <w:rPr>
        <w:rFonts w:hint="default"/>
      </w:rPr>
    </w:lvl>
    <w:lvl w:ilvl="8">
      <w:start w:val="1"/>
      <w:numFmt w:val="decimal"/>
      <w:lvlText w:val="%1.%2.%3.%4.%5.%6.%7.%8.%9"/>
      <w:lvlJc w:val="left"/>
      <w:pPr>
        <w:ind w:left="18048" w:hanging="2160"/>
      </w:pPr>
      <w:rPr>
        <w:rFonts w:hint="default"/>
      </w:rPr>
    </w:lvl>
  </w:abstractNum>
  <w:abstractNum w:abstractNumId="38">
    <w:nsid w:val="6FE72F73"/>
    <w:multiLevelType w:val="multilevel"/>
    <w:tmpl w:val="36C48CE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nsid w:val="70007939"/>
    <w:multiLevelType w:val="hybridMultilevel"/>
    <w:tmpl w:val="8AEC19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9B9738F"/>
    <w:multiLevelType w:val="multilevel"/>
    <w:tmpl w:val="0FBAD8F2"/>
    <w:lvl w:ilvl="0">
      <w:start w:val="3"/>
      <w:numFmt w:val="decimal"/>
      <w:lvlText w:val="%1"/>
      <w:lvlJc w:val="left"/>
      <w:pPr>
        <w:ind w:left="360" w:hanging="360"/>
      </w:pPr>
      <w:rPr>
        <w:rFonts w:hint="default"/>
        <w:sz w:val="28"/>
      </w:rPr>
    </w:lvl>
    <w:lvl w:ilvl="1">
      <w:start w:val="8"/>
      <w:numFmt w:val="decimal"/>
      <w:lvlText w:val="%1.%2"/>
      <w:lvlJc w:val="left"/>
      <w:pPr>
        <w:ind w:left="1440" w:hanging="720"/>
      </w:pPr>
      <w:rPr>
        <w:rFonts w:hint="default"/>
        <w:sz w:val="28"/>
      </w:rPr>
    </w:lvl>
    <w:lvl w:ilvl="2">
      <w:start w:val="1"/>
      <w:numFmt w:val="decimal"/>
      <w:lvlText w:val="%1.%2.%3"/>
      <w:lvlJc w:val="left"/>
      <w:pPr>
        <w:ind w:left="2160" w:hanging="720"/>
      </w:pPr>
      <w:rPr>
        <w:rFonts w:hint="default"/>
        <w:sz w:val="28"/>
      </w:rPr>
    </w:lvl>
    <w:lvl w:ilvl="3">
      <w:start w:val="1"/>
      <w:numFmt w:val="decimal"/>
      <w:lvlText w:val="%1.%2.%3.%4"/>
      <w:lvlJc w:val="left"/>
      <w:pPr>
        <w:ind w:left="3240" w:hanging="1080"/>
      </w:pPr>
      <w:rPr>
        <w:rFonts w:hint="default"/>
        <w:sz w:val="28"/>
      </w:rPr>
    </w:lvl>
    <w:lvl w:ilvl="4">
      <w:start w:val="1"/>
      <w:numFmt w:val="decimal"/>
      <w:lvlText w:val="%1.%2.%3.%4.%5"/>
      <w:lvlJc w:val="left"/>
      <w:pPr>
        <w:ind w:left="4320" w:hanging="1440"/>
      </w:pPr>
      <w:rPr>
        <w:rFonts w:hint="default"/>
        <w:sz w:val="28"/>
      </w:rPr>
    </w:lvl>
    <w:lvl w:ilvl="5">
      <w:start w:val="1"/>
      <w:numFmt w:val="decimal"/>
      <w:lvlText w:val="%1.%2.%3.%4.%5.%6"/>
      <w:lvlJc w:val="left"/>
      <w:pPr>
        <w:ind w:left="5040" w:hanging="1440"/>
      </w:pPr>
      <w:rPr>
        <w:rFonts w:hint="default"/>
        <w:sz w:val="28"/>
      </w:rPr>
    </w:lvl>
    <w:lvl w:ilvl="6">
      <w:start w:val="1"/>
      <w:numFmt w:val="decimal"/>
      <w:lvlText w:val="%1.%2.%3.%4.%5.%6.%7"/>
      <w:lvlJc w:val="left"/>
      <w:pPr>
        <w:ind w:left="6120" w:hanging="1800"/>
      </w:pPr>
      <w:rPr>
        <w:rFonts w:hint="default"/>
        <w:sz w:val="28"/>
      </w:rPr>
    </w:lvl>
    <w:lvl w:ilvl="7">
      <w:start w:val="1"/>
      <w:numFmt w:val="decimal"/>
      <w:lvlText w:val="%1.%2.%3.%4.%5.%6.%7.%8"/>
      <w:lvlJc w:val="left"/>
      <w:pPr>
        <w:ind w:left="7200" w:hanging="2160"/>
      </w:pPr>
      <w:rPr>
        <w:rFonts w:hint="default"/>
        <w:sz w:val="28"/>
      </w:rPr>
    </w:lvl>
    <w:lvl w:ilvl="8">
      <w:start w:val="1"/>
      <w:numFmt w:val="decimal"/>
      <w:lvlText w:val="%1.%2.%3.%4.%5.%6.%7.%8.%9"/>
      <w:lvlJc w:val="left"/>
      <w:pPr>
        <w:ind w:left="7920" w:hanging="2160"/>
      </w:pPr>
      <w:rPr>
        <w:rFonts w:hint="default"/>
        <w:sz w:val="28"/>
      </w:rPr>
    </w:lvl>
  </w:abstractNum>
  <w:abstractNum w:abstractNumId="41">
    <w:nsid w:val="7B083B43"/>
    <w:multiLevelType w:val="multilevel"/>
    <w:tmpl w:val="598496DA"/>
    <w:lvl w:ilvl="0">
      <w:start w:val="1"/>
      <w:numFmt w:val="bullet"/>
      <w:lvlText w:val=""/>
      <w:lvlJc w:val="left"/>
      <w:pPr>
        <w:tabs>
          <w:tab w:val="num" w:pos="720"/>
        </w:tabs>
        <w:ind w:left="720" w:hanging="360"/>
      </w:pPr>
      <w:rPr>
        <w:rFonts w:ascii="Symbol" w:hAnsi="Symbol" w:hint="default"/>
        <w:w w:val="98"/>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nsid w:val="7C0177CA"/>
    <w:multiLevelType w:val="hybridMultilevel"/>
    <w:tmpl w:val="23283014"/>
    <w:lvl w:ilvl="0" w:tplc="330237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F873314"/>
    <w:multiLevelType w:val="hybridMultilevel"/>
    <w:tmpl w:val="01E058F4"/>
    <w:lvl w:ilvl="0" w:tplc="5ABE9C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7"/>
  </w:num>
  <w:num w:numId="3">
    <w:abstractNumId w:val="36"/>
  </w:num>
  <w:num w:numId="4">
    <w:abstractNumId w:val="25"/>
  </w:num>
  <w:num w:numId="5">
    <w:abstractNumId w:val="27"/>
  </w:num>
  <w:num w:numId="6">
    <w:abstractNumId w:val="32"/>
  </w:num>
  <w:num w:numId="7">
    <w:abstractNumId w:val="43"/>
  </w:num>
  <w:num w:numId="8">
    <w:abstractNumId w:val="17"/>
  </w:num>
  <w:num w:numId="9">
    <w:abstractNumId w:val="24"/>
  </w:num>
  <w:num w:numId="10">
    <w:abstractNumId w:val="29"/>
  </w:num>
  <w:num w:numId="11">
    <w:abstractNumId w:val="26"/>
  </w:num>
  <w:num w:numId="12">
    <w:abstractNumId w:val="33"/>
  </w:num>
  <w:num w:numId="13">
    <w:abstractNumId w:val="31"/>
  </w:num>
  <w:num w:numId="14">
    <w:abstractNumId w:val="35"/>
  </w:num>
  <w:num w:numId="15">
    <w:abstractNumId w:val="16"/>
  </w:num>
  <w:num w:numId="16">
    <w:abstractNumId w:val="23"/>
  </w:num>
  <w:num w:numId="17">
    <w:abstractNumId w:val="22"/>
  </w:num>
  <w:num w:numId="18">
    <w:abstractNumId w:val="1"/>
  </w:num>
  <w:num w:numId="19">
    <w:abstractNumId w:val="18"/>
  </w:num>
  <w:num w:numId="20">
    <w:abstractNumId w:val="10"/>
  </w:num>
  <w:num w:numId="21">
    <w:abstractNumId w:val="41"/>
  </w:num>
  <w:num w:numId="22">
    <w:abstractNumId w:val="37"/>
  </w:num>
  <w:num w:numId="23">
    <w:abstractNumId w:val="3"/>
  </w:num>
  <w:num w:numId="24">
    <w:abstractNumId w:val="6"/>
  </w:num>
  <w:num w:numId="25">
    <w:abstractNumId w:val="5"/>
  </w:num>
  <w:num w:numId="26">
    <w:abstractNumId w:val="9"/>
  </w:num>
  <w:num w:numId="27">
    <w:abstractNumId w:val="39"/>
  </w:num>
  <w:num w:numId="28">
    <w:abstractNumId w:val="13"/>
  </w:num>
  <w:num w:numId="29">
    <w:abstractNumId w:val="4"/>
  </w:num>
  <w:num w:numId="30">
    <w:abstractNumId w:val="19"/>
  </w:num>
  <w:num w:numId="31">
    <w:abstractNumId w:val="38"/>
  </w:num>
  <w:num w:numId="32">
    <w:abstractNumId w:val="21"/>
  </w:num>
  <w:num w:numId="33">
    <w:abstractNumId w:val="15"/>
  </w:num>
  <w:num w:numId="34">
    <w:abstractNumId w:val="12"/>
  </w:num>
  <w:num w:numId="35">
    <w:abstractNumId w:val="11"/>
  </w:num>
  <w:num w:numId="36">
    <w:abstractNumId w:val="34"/>
  </w:num>
  <w:num w:numId="37">
    <w:abstractNumId w:val="42"/>
  </w:num>
  <w:num w:numId="38">
    <w:abstractNumId w:val="0"/>
  </w:num>
  <w:num w:numId="39">
    <w:abstractNumId w:val="40"/>
  </w:num>
  <w:num w:numId="40">
    <w:abstractNumId w:val="30"/>
  </w:num>
  <w:num w:numId="41">
    <w:abstractNumId w:val="14"/>
  </w:num>
  <w:num w:numId="42">
    <w:abstractNumId w:val="28"/>
  </w:num>
  <w:num w:numId="43">
    <w:abstractNumId w:val="2"/>
  </w:num>
  <w:num w:numId="44">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9E5"/>
    <w:rsid w:val="00001044"/>
    <w:rsid w:val="000055D3"/>
    <w:rsid w:val="00005E1E"/>
    <w:rsid w:val="000111FF"/>
    <w:rsid w:val="00014247"/>
    <w:rsid w:val="00016F55"/>
    <w:rsid w:val="000223D5"/>
    <w:rsid w:val="00025CC2"/>
    <w:rsid w:val="00026EFD"/>
    <w:rsid w:val="0003439F"/>
    <w:rsid w:val="00035490"/>
    <w:rsid w:val="000373D1"/>
    <w:rsid w:val="00040D9F"/>
    <w:rsid w:val="00042F7B"/>
    <w:rsid w:val="0004466F"/>
    <w:rsid w:val="00046023"/>
    <w:rsid w:val="000549C1"/>
    <w:rsid w:val="000553F7"/>
    <w:rsid w:val="0006033F"/>
    <w:rsid w:val="00061E8D"/>
    <w:rsid w:val="000627E7"/>
    <w:rsid w:val="000644A9"/>
    <w:rsid w:val="000661FB"/>
    <w:rsid w:val="00071D18"/>
    <w:rsid w:val="000757AB"/>
    <w:rsid w:val="0007594A"/>
    <w:rsid w:val="00076E23"/>
    <w:rsid w:val="00077DDF"/>
    <w:rsid w:val="000812CB"/>
    <w:rsid w:val="000839D9"/>
    <w:rsid w:val="00083F08"/>
    <w:rsid w:val="0008473B"/>
    <w:rsid w:val="0008605C"/>
    <w:rsid w:val="000869C3"/>
    <w:rsid w:val="000901AC"/>
    <w:rsid w:val="000917E0"/>
    <w:rsid w:val="000A0DE7"/>
    <w:rsid w:val="000A2978"/>
    <w:rsid w:val="000A48A1"/>
    <w:rsid w:val="000A60F6"/>
    <w:rsid w:val="000A731E"/>
    <w:rsid w:val="000B306C"/>
    <w:rsid w:val="000B4947"/>
    <w:rsid w:val="000B50E9"/>
    <w:rsid w:val="000B6B6C"/>
    <w:rsid w:val="000C109E"/>
    <w:rsid w:val="000C4E60"/>
    <w:rsid w:val="000C7306"/>
    <w:rsid w:val="000D1510"/>
    <w:rsid w:val="000D1D45"/>
    <w:rsid w:val="000D2866"/>
    <w:rsid w:val="000D4440"/>
    <w:rsid w:val="000D4482"/>
    <w:rsid w:val="000E15FB"/>
    <w:rsid w:val="000E2588"/>
    <w:rsid w:val="000E3988"/>
    <w:rsid w:val="000F5BF6"/>
    <w:rsid w:val="000F7728"/>
    <w:rsid w:val="001020C6"/>
    <w:rsid w:val="001054D1"/>
    <w:rsid w:val="001139C6"/>
    <w:rsid w:val="00113A84"/>
    <w:rsid w:val="00116C77"/>
    <w:rsid w:val="00117FC9"/>
    <w:rsid w:val="001220E4"/>
    <w:rsid w:val="00124552"/>
    <w:rsid w:val="0012609A"/>
    <w:rsid w:val="00130E0B"/>
    <w:rsid w:val="001337D6"/>
    <w:rsid w:val="00135784"/>
    <w:rsid w:val="00136043"/>
    <w:rsid w:val="00141B4D"/>
    <w:rsid w:val="00146EC5"/>
    <w:rsid w:val="00150D01"/>
    <w:rsid w:val="00153D9F"/>
    <w:rsid w:val="001562D5"/>
    <w:rsid w:val="00160BFD"/>
    <w:rsid w:val="0016275F"/>
    <w:rsid w:val="0016368B"/>
    <w:rsid w:val="001652C7"/>
    <w:rsid w:val="00170577"/>
    <w:rsid w:val="00174992"/>
    <w:rsid w:val="00176DEC"/>
    <w:rsid w:val="00180486"/>
    <w:rsid w:val="00180B29"/>
    <w:rsid w:val="001812E2"/>
    <w:rsid w:val="00182D81"/>
    <w:rsid w:val="001834B8"/>
    <w:rsid w:val="00183D8C"/>
    <w:rsid w:val="00183F0E"/>
    <w:rsid w:val="00184C59"/>
    <w:rsid w:val="0018527D"/>
    <w:rsid w:val="0018577D"/>
    <w:rsid w:val="00185EFC"/>
    <w:rsid w:val="00186512"/>
    <w:rsid w:val="00186C4A"/>
    <w:rsid w:val="00190B38"/>
    <w:rsid w:val="001918A7"/>
    <w:rsid w:val="00193D95"/>
    <w:rsid w:val="001954B0"/>
    <w:rsid w:val="001A045E"/>
    <w:rsid w:val="001A29BE"/>
    <w:rsid w:val="001A311B"/>
    <w:rsid w:val="001A72DA"/>
    <w:rsid w:val="001B1EE4"/>
    <w:rsid w:val="001B20D8"/>
    <w:rsid w:val="001B2667"/>
    <w:rsid w:val="001B7CA3"/>
    <w:rsid w:val="001C3F3C"/>
    <w:rsid w:val="001C4A63"/>
    <w:rsid w:val="001C5E5A"/>
    <w:rsid w:val="001C6875"/>
    <w:rsid w:val="001C74B4"/>
    <w:rsid w:val="001D050F"/>
    <w:rsid w:val="001D0E9D"/>
    <w:rsid w:val="001D44B4"/>
    <w:rsid w:val="001E025B"/>
    <w:rsid w:val="001E2B30"/>
    <w:rsid w:val="001E4D61"/>
    <w:rsid w:val="001E5BAE"/>
    <w:rsid w:val="001E709D"/>
    <w:rsid w:val="001F016D"/>
    <w:rsid w:val="001F0E93"/>
    <w:rsid w:val="001F3D31"/>
    <w:rsid w:val="001F6692"/>
    <w:rsid w:val="002001C4"/>
    <w:rsid w:val="0020238C"/>
    <w:rsid w:val="00207BD4"/>
    <w:rsid w:val="00211A70"/>
    <w:rsid w:val="00215676"/>
    <w:rsid w:val="002156E6"/>
    <w:rsid w:val="00217215"/>
    <w:rsid w:val="00220C30"/>
    <w:rsid w:val="00224513"/>
    <w:rsid w:val="00231C97"/>
    <w:rsid w:val="002340F4"/>
    <w:rsid w:val="00235549"/>
    <w:rsid w:val="00242120"/>
    <w:rsid w:val="00244656"/>
    <w:rsid w:val="00245275"/>
    <w:rsid w:val="002455EE"/>
    <w:rsid w:val="002509AA"/>
    <w:rsid w:val="00251CA7"/>
    <w:rsid w:val="00251FE7"/>
    <w:rsid w:val="002547E1"/>
    <w:rsid w:val="00254F2B"/>
    <w:rsid w:val="0025563B"/>
    <w:rsid w:val="002628C2"/>
    <w:rsid w:val="00270A40"/>
    <w:rsid w:val="00271975"/>
    <w:rsid w:val="0028389D"/>
    <w:rsid w:val="002840B0"/>
    <w:rsid w:val="002853F9"/>
    <w:rsid w:val="00287662"/>
    <w:rsid w:val="00291359"/>
    <w:rsid w:val="002926B9"/>
    <w:rsid w:val="00293579"/>
    <w:rsid w:val="002936D7"/>
    <w:rsid w:val="00296376"/>
    <w:rsid w:val="002966C8"/>
    <w:rsid w:val="00296D55"/>
    <w:rsid w:val="00297556"/>
    <w:rsid w:val="002A10DC"/>
    <w:rsid w:val="002A3674"/>
    <w:rsid w:val="002A5D5C"/>
    <w:rsid w:val="002A6C02"/>
    <w:rsid w:val="002B1795"/>
    <w:rsid w:val="002B5558"/>
    <w:rsid w:val="002B7774"/>
    <w:rsid w:val="002C557A"/>
    <w:rsid w:val="002C5DCF"/>
    <w:rsid w:val="002C7741"/>
    <w:rsid w:val="002C7FC3"/>
    <w:rsid w:val="002D530A"/>
    <w:rsid w:val="002D58E5"/>
    <w:rsid w:val="002D7B8E"/>
    <w:rsid w:val="002E357D"/>
    <w:rsid w:val="002E3FED"/>
    <w:rsid w:val="002E5E3C"/>
    <w:rsid w:val="002E7EFD"/>
    <w:rsid w:val="002F10CB"/>
    <w:rsid w:val="002F2E5B"/>
    <w:rsid w:val="002F3981"/>
    <w:rsid w:val="002F4289"/>
    <w:rsid w:val="002F7E67"/>
    <w:rsid w:val="00303808"/>
    <w:rsid w:val="00304A8B"/>
    <w:rsid w:val="003104A6"/>
    <w:rsid w:val="00311503"/>
    <w:rsid w:val="0031269E"/>
    <w:rsid w:val="003134B5"/>
    <w:rsid w:val="00313DE9"/>
    <w:rsid w:val="00314B8B"/>
    <w:rsid w:val="003172CD"/>
    <w:rsid w:val="0031798A"/>
    <w:rsid w:val="003179E7"/>
    <w:rsid w:val="00320106"/>
    <w:rsid w:val="00327257"/>
    <w:rsid w:val="003278FF"/>
    <w:rsid w:val="00331288"/>
    <w:rsid w:val="00331B1A"/>
    <w:rsid w:val="0033470C"/>
    <w:rsid w:val="00335841"/>
    <w:rsid w:val="0033589E"/>
    <w:rsid w:val="003417CC"/>
    <w:rsid w:val="003438E5"/>
    <w:rsid w:val="00344E25"/>
    <w:rsid w:val="00346099"/>
    <w:rsid w:val="00347832"/>
    <w:rsid w:val="00347D53"/>
    <w:rsid w:val="003512A1"/>
    <w:rsid w:val="003535F6"/>
    <w:rsid w:val="003564A1"/>
    <w:rsid w:val="00362172"/>
    <w:rsid w:val="003625C9"/>
    <w:rsid w:val="00363FA7"/>
    <w:rsid w:val="00365914"/>
    <w:rsid w:val="00365C51"/>
    <w:rsid w:val="00366BBE"/>
    <w:rsid w:val="003679C0"/>
    <w:rsid w:val="003710B5"/>
    <w:rsid w:val="003718BF"/>
    <w:rsid w:val="003736C6"/>
    <w:rsid w:val="00380484"/>
    <w:rsid w:val="00381CC6"/>
    <w:rsid w:val="0038251F"/>
    <w:rsid w:val="003863CE"/>
    <w:rsid w:val="00392526"/>
    <w:rsid w:val="0039331A"/>
    <w:rsid w:val="0039572C"/>
    <w:rsid w:val="00397921"/>
    <w:rsid w:val="003A10E8"/>
    <w:rsid w:val="003A1BD3"/>
    <w:rsid w:val="003A43F7"/>
    <w:rsid w:val="003A4858"/>
    <w:rsid w:val="003A4BAE"/>
    <w:rsid w:val="003A6D58"/>
    <w:rsid w:val="003A6FAE"/>
    <w:rsid w:val="003B0EB1"/>
    <w:rsid w:val="003B2BAA"/>
    <w:rsid w:val="003B324E"/>
    <w:rsid w:val="003B5FB2"/>
    <w:rsid w:val="003B6236"/>
    <w:rsid w:val="003B6A17"/>
    <w:rsid w:val="003B7249"/>
    <w:rsid w:val="003C5039"/>
    <w:rsid w:val="003D25FE"/>
    <w:rsid w:val="003D58E6"/>
    <w:rsid w:val="003D5E44"/>
    <w:rsid w:val="003D700D"/>
    <w:rsid w:val="003E1C32"/>
    <w:rsid w:val="003E4078"/>
    <w:rsid w:val="003E6114"/>
    <w:rsid w:val="003F6528"/>
    <w:rsid w:val="0040100B"/>
    <w:rsid w:val="004022DD"/>
    <w:rsid w:val="00402B40"/>
    <w:rsid w:val="004030F0"/>
    <w:rsid w:val="0040597E"/>
    <w:rsid w:val="00410DE8"/>
    <w:rsid w:val="004110F6"/>
    <w:rsid w:val="00411576"/>
    <w:rsid w:val="004170EC"/>
    <w:rsid w:val="0042436D"/>
    <w:rsid w:val="00424654"/>
    <w:rsid w:val="00425427"/>
    <w:rsid w:val="0042607D"/>
    <w:rsid w:val="00427BA1"/>
    <w:rsid w:val="004343FC"/>
    <w:rsid w:val="0044189A"/>
    <w:rsid w:val="00442600"/>
    <w:rsid w:val="00442D0F"/>
    <w:rsid w:val="0044558A"/>
    <w:rsid w:val="00445B55"/>
    <w:rsid w:val="0044688E"/>
    <w:rsid w:val="004479B3"/>
    <w:rsid w:val="0045096B"/>
    <w:rsid w:val="004564D6"/>
    <w:rsid w:val="00457448"/>
    <w:rsid w:val="00460D18"/>
    <w:rsid w:val="00465478"/>
    <w:rsid w:val="00465701"/>
    <w:rsid w:val="004670BC"/>
    <w:rsid w:val="004679FB"/>
    <w:rsid w:val="004701B4"/>
    <w:rsid w:val="00470713"/>
    <w:rsid w:val="00470969"/>
    <w:rsid w:val="00475F65"/>
    <w:rsid w:val="004779EF"/>
    <w:rsid w:val="004932E7"/>
    <w:rsid w:val="004A045F"/>
    <w:rsid w:val="004A5C84"/>
    <w:rsid w:val="004B1FBE"/>
    <w:rsid w:val="004B2666"/>
    <w:rsid w:val="004B2E5D"/>
    <w:rsid w:val="004B43BB"/>
    <w:rsid w:val="004B4A18"/>
    <w:rsid w:val="004B528A"/>
    <w:rsid w:val="004B6A4C"/>
    <w:rsid w:val="004C2E9B"/>
    <w:rsid w:val="004C79D3"/>
    <w:rsid w:val="004D0B12"/>
    <w:rsid w:val="004D1097"/>
    <w:rsid w:val="004D10EE"/>
    <w:rsid w:val="004D1405"/>
    <w:rsid w:val="004D1E46"/>
    <w:rsid w:val="004D1EF6"/>
    <w:rsid w:val="004D337A"/>
    <w:rsid w:val="004D38B3"/>
    <w:rsid w:val="004D4319"/>
    <w:rsid w:val="004D792A"/>
    <w:rsid w:val="004E0178"/>
    <w:rsid w:val="004E0780"/>
    <w:rsid w:val="004E2FC5"/>
    <w:rsid w:val="004E463A"/>
    <w:rsid w:val="004E5F9C"/>
    <w:rsid w:val="004F0AFC"/>
    <w:rsid w:val="004F2187"/>
    <w:rsid w:val="004F43C0"/>
    <w:rsid w:val="004F75A1"/>
    <w:rsid w:val="005010A9"/>
    <w:rsid w:val="00501C9A"/>
    <w:rsid w:val="00506F8B"/>
    <w:rsid w:val="00507C01"/>
    <w:rsid w:val="00510000"/>
    <w:rsid w:val="00510877"/>
    <w:rsid w:val="00511A9A"/>
    <w:rsid w:val="00517924"/>
    <w:rsid w:val="005207EC"/>
    <w:rsid w:val="00521708"/>
    <w:rsid w:val="00521A74"/>
    <w:rsid w:val="00524A79"/>
    <w:rsid w:val="00526CA8"/>
    <w:rsid w:val="005312BB"/>
    <w:rsid w:val="00535A99"/>
    <w:rsid w:val="00535B2F"/>
    <w:rsid w:val="005411FC"/>
    <w:rsid w:val="0054313F"/>
    <w:rsid w:val="00547C88"/>
    <w:rsid w:val="0055119E"/>
    <w:rsid w:val="005527C4"/>
    <w:rsid w:val="00552C6B"/>
    <w:rsid w:val="00553A56"/>
    <w:rsid w:val="005548C3"/>
    <w:rsid w:val="00557109"/>
    <w:rsid w:val="00557361"/>
    <w:rsid w:val="00563CB4"/>
    <w:rsid w:val="0057039B"/>
    <w:rsid w:val="00572659"/>
    <w:rsid w:val="0057333F"/>
    <w:rsid w:val="0057551F"/>
    <w:rsid w:val="00576374"/>
    <w:rsid w:val="0058219A"/>
    <w:rsid w:val="00587D29"/>
    <w:rsid w:val="00587DD6"/>
    <w:rsid w:val="00591EF3"/>
    <w:rsid w:val="0059331D"/>
    <w:rsid w:val="005947C5"/>
    <w:rsid w:val="00597BB5"/>
    <w:rsid w:val="005A06E1"/>
    <w:rsid w:val="005A1C39"/>
    <w:rsid w:val="005A2C37"/>
    <w:rsid w:val="005A3FA9"/>
    <w:rsid w:val="005B2BDB"/>
    <w:rsid w:val="005B4EE7"/>
    <w:rsid w:val="005B536B"/>
    <w:rsid w:val="005C043B"/>
    <w:rsid w:val="005C33A5"/>
    <w:rsid w:val="005C374A"/>
    <w:rsid w:val="005C56A2"/>
    <w:rsid w:val="005C5A78"/>
    <w:rsid w:val="005D3E94"/>
    <w:rsid w:val="005D4638"/>
    <w:rsid w:val="005D4E62"/>
    <w:rsid w:val="005E2411"/>
    <w:rsid w:val="005E3649"/>
    <w:rsid w:val="005F0118"/>
    <w:rsid w:val="005F198F"/>
    <w:rsid w:val="005F5A08"/>
    <w:rsid w:val="0060223E"/>
    <w:rsid w:val="00610A3F"/>
    <w:rsid w:val="0061109E"/>
    <w:rsid w:val="00611D3C"/>
    <w:rsid w:val="00613551"/>
    <w:rsid w:val="006143B1"/>
    <w:rsid w:val="006154D7"/>
    <w:rsid w:val="0062423C"/>
    <w:rsid w:val="0062637C"/>
    <w:rsid w:val="00626EB2"/>
    <w:rsid w:val="0063370F"/>
    <w:rsid w:val="006375D6"/>
    <w:rsid w:val="0064346A"/>
    <w:rsid w:val="0064656A"/>
    <w:rsid w:val="00651177"/>
    <w:rsid w:val="0065742E"/>
    <w:rsid w:val="006619C8"/>
    <w:rsid w:val="00662287"/>
    <w:rsid w:val="00663D14"/>
    <w:rsid w:val="00673A9A"/>
    <w:rsid w:val="00673FB2"/>
    <w:rsid w:val="00683578"/>
    <w:rsid w:val="0068717B"/>
    <w:rsid w:val="006953B7"/>
    <w:rsid w:val="00696466"/>
    <w:rsid w:val="006A013B"/>
    <w:rsid w:val="006A03C6"/>
    <w:rsid w:val="006A2571"/>
    <w:rsid w:val="006A26D7"/>
    <w:rsid w:val="006A4E7B"/>
    <w:rsid w:val="006B0017"/>
    <w:rsid w:val="006B125D"/>
    <w:rsid w:val="006B299B"/>
    <w:rsid w:val="006B3994"/>
    <w:rsid w:val="006B56E1"/>
    <w:rsid w:val="006C3852"/>
    <w:rsid w:val="006C3D26"/>
    <w:rsid w:val="006D013C"/>
    <w:rsid w:val="006D031C"/>
    <w:rsid w:val="006D13A8"/>
    <w:rsid w:val="006D4E85"/>
    <w:rsid w:val="006D55D9"/>
    <w:rsid w:val="006E4227"/>
    <w:rsid w:val="006E5DAB"/>
    <w:rsid w:val="006E70F4"/>
    <w:rsid w:val="006F0089"/>
    <w:rsid w:val="006F2A64"/>
    <w:rsid w:val="006F5852"/>
    <w:rsid w:val="006F6934"/>
    <w:rsid w:val="006F6FE9"/>
    <w:rsid w:val="00701323"/>
    <w:rsid w:val="007020FE"/>
    <w:rsid w:val="00706CC6"/>
    <w:rsid w:val="00714D56"/>
    <w:rsid w:val="0071746C"/>
    <w:rsid w:val="00721B2B"/>
    <w:rsid w:val="0072590C"/>
    <w:rsid w:val="00726B51"/>
    <w:rsid w:val="00733C5C"/>
    <w:rsid w:val="00734E58"/>
    <w:rsid w:val="00736216"/>
    <w:rsid w:val="00736EA4"/>
    <w:rsid w:val="007472F1"/>
    <w:rsid w:val="00753A64"/>
    <w:rsid w:val="00762A9E"/>
    <w:rsid w:val="00762D1F"/>
    <w:rsid w:val="00770EE2"/>
    <w:rsid w:val="00771EF1"/>
    <w:rsid w:val="00773866"/>
    <w:rsid w:val="00782CF3"/>
    <w:rsid w:val="00782EF1"/>
    <w:rsid w:val="00784B50"/>
    <w:rsid w:val="007918C9"/>
    <w:rsid w:val="00796DAB"/>
    <w:rsid w:val="007A1E3E"/>
    <w:rsid w:val="007A6E97"/>
    <w:rsid w:val="007B06FD"/>
    <w:rsid w:val="007C0326"/>
    <w:rsid w:val="007C1DAB"/>
    <w:rsid w:val="007C511F"/>
    <w:rsid w:val="007C7D2A"/>
    <w:rsid w:val="007D3D01"/>
    <w:rsid w:val="007D5E87"/>
    <w:rsid w:val="007D5E8E"/>
    <w:rsid w:val="007D62D6"/>
    <w:rsid w:val="007E10D7"/>
    <w:rsid w:val="007E1168"/>
    <w:rsid w:val="007E3431"/>
    <w:rsid w:val="007E69DA"/>
    <w:rsid w:val="007E72E6"/>
    <w:rsid w:val="007F4055"/>
    <w:rsid w:val="007F5105"/>
    <w:rsid w:val="007F7863"/>
    <w:rsid w:val="00802B91"/>
    <w:rsid w:val="008109BD"/>
    <w:rsid w:val="0081517D"/>
    <w:rsid w:val="00816A07"/>
    <w:rsid w:val="00817777"/>
    <w:rsid w:val="00824BFF"/>
    <w:rsid w:val="008273B5"/>
    <w:rsid w:val="008342CF"/>
    <w:rsid w:val="00835087"/>
    <w:rsid w:val="008353B4"/>
    <w:rsid w:val="00836A60"/>
    <w:rsid w:val="00840BBB"/>
    <w:rsid w:val="008473CA"/>
    <w:rsid w:val="008510FD"/>
    <w:rsid w:val="008563EC"/>
    <w:rsid w:val="008574E1"/>
    <w:rsid w:val="008625A0"/>
    <w:rsid w:val="00865DE5"/>
    <w:rsid w:val="00866338"/>
    <w:rsid w:val="0087083F"/>
    <w:rsid w:val="00877E6C"/>
    <w:rsid w:val="00881122"/>
    <w:rsid w:val="00881CC4"/>
    <w:rsid w:val="00886E51"/>
    <w:rsid w:val="008872D7"/>
    <w:rsid w:val="00890115"/>
    <w:rsid w:val="008935EB"/>
    <w:rsid w:val="00896FFA"/>
    <w:rsid w:val="00897C48"/>
    <w:rsid w:val="008A057D"/>
    <w:rsid w:val="008A2908"/>
    <w:rsid w:val="008A4C3F"/>
    <w:rsid w:val="008A789C"/>
    <w:rsid w:val="008A7E6E"/>
    <w:rsid w:val="008B013D"/>
    <w:rsid w:val="008B05A1"/>
    <w:rsid w:val="008B05B0"/>
    <w:rsid w:val="008B1534"/>
    <w:rsid w:val="008B1A5A"/>
    <w:rsid w:val="008B4363"/>
    <w:rsid w:val="008C26D1"/>
    <w:rsid w:val="008C657C"/>
    <w:rsid w:val="008E51F7"/>
    <w:rsid w:val="008F09D1"/>
    <w:rsid w:val="008F21D9"/>
    <w:rsid w:val="008F2539"/>
    <w:rsid w:val="008F32CF"/>
    <w:rsid w:val="008F470D"/>
    <w:rsid w:val="008F4A46"/>
    <w:rsid w:val="008F553D"/>
    <w:rsid w:val="008F5754"/>
    <w:rsid w:val="00900380"/>
    <w:rsid w:val="00900647"/>
    <w:rsid w:val="0090262E"/>
    <w:rsid w:val="00905EA3"/>
    <w:rsid w:val="00910766"/>
    <w:rsid w:val="00910B42"/>
    <w:rsid w:val="00913B9E"/>
    <w:rsid w:val="00915F34"/>
    <w:rsid w:val="009173F6"/>
    <w:rsid w:val="0092364D"/>
    <w:rsid w:val="00925565"/>
    <w:rsid w:val="00926BFF"/>
    <w:rsid w:val="00926D2C"/>
    <w:rsid w:val="00927545"/>
    <w:rsid w:val="00931DBE"/>
    <w:rsid w:val="009342F0"/>
    <w:rsid w:val="00934371"/>
    <w:rsid w:val="009405CE"/>
    <w:rsid w:val="009420E0"/>
    <w:rsid w:val="00946646"/>
    <w:rsid w:val="00952A02"/>
    <w:rsid w:val="00952EB6"/>
    <w:rsid w:val="009563B9"/>
    <w:rsid w:val="009632EF"/>
    <w:rsid w:val="00964444"/>
    <w:rsid w:val="00965F58"/>
    <w:rsid w:val="00970A49"/>
    <w:rsid w:val="009735B2"/>
    <w:rsid w:val="00976544"/>
    <w:rsid w:val="00977D08"/>
    <w:rsid w:val="009807DD"/>
    <w:rsid w:val="00982FF3"/>
    <w:rsid w:val="00983855"/>
    <w:rsid w:val="009842E6"/>
    <w:rsid w:val="009916AE"/>
    <w:rsid w:val="009923FF"/>
    <w:rsid w:val="00993BE6"/>
    <w:rsid w:val="00995411"/>
    <w:rsid w:val="00996EDE"/>
    <w:rsid w:val="009B59EA"/>
    <w:rsid w:val="009B64FC"/>
    <w:rsid w:val="009C00D0"/>
    <w:rsid w:val="009C1D57"/>
    <w:rsid w:val="009C700A"/>
    <w:rsid w:val="009C75A2"/>
    <w:rsid w:val="009D56F6"/>
    <w:rsid w:val="009E11A8"/>
    <w:rsid w:val="009E487C"/>
    <w:rsid w:val="009F0FD6"/>
    <w:rsid w:val="009F185D"/>
    <w:rsid w:val="009F4B9E"/>
    <w:rsid w:val="009F5875"/>
    <w:rsid w:val="009F7604"/>
    <w:rsid w:val="00A01640"/>
    <w:rsid w:val="00A03A7A"/>
    <w:rsid w:val="00A043C6"/>
    <w:rsid w:val="00A0748C"/>
    <w:rsid w:val="00A14D45"/>
    <w:rsid w:val="00A15AAA"/>
    <w:rsid w:val="00A20E8A"/>
    <w:rsid w:val="00A2133F"/>
    <w:rsid w:val="00A2295D"/>
    <w:rsid w:val="00A25204"/>
    <w:rsid w:val="00A25DD5"/>
    <w:rsid w:val="00A2665D"/>
    <w:rsid w:val="00A27566"/>
    <w:rsid w:val="00A27625"/>
    <w:rsid w:val="00A30C58"/>
    <w:rsid w:val="00A44465"/>
    <w:rsid w:val="00A50544"/>
    <w:rsid w:val="00A52297"/>
    <w:rsid w:val="00A55E19"/>
    <w:rsid w:val="00A579A2"/>
    <w:rsid w:val="00A670B2"/>
    <w:rsid w:val="00A719E5"/>
    <w:rsid w:val="00A730C1"/>
    <w:rsid w:val="00A731E3"/>
    <w:rsid w:val="00A83208"/>
    <w:rsid w:val="00A85FA1"/>
    <w:rsid w:val="00A86E9C"/>
    <w:rsid w:val="00A8767E"/>
    <w:rsid w:val="00A92E13"/>
    <w:rsid w:val="00A93169"/>
    <w:rsid w:val="00AA1A9E"/>
    <w:rsid w:val="00AA4DEA"/>
    <w:rsid w:val="00AB0802"/>
    <w:rsid w:val="00AB29DE"/>
    <w:rsid w:val="00AB4932"/>
    <w:rsid w:val="00AB4DCB"/>
    <w:rsid w:val="00AC0AA8"/>
    <w:rsid w:val="00AC10C6"/>
    <w:rsid w:val="00AC2888"/>
    <w:rsid w:val="00AC304E"/>
    <w:rsid w:val="00AC3AE8"/>
    <w:rsid w:val="00AC4754"/>
    <w:rsid w:val="00AD1323"/>
    <w:rsid w:val="00AD5B8C"/>
    <w:rsid w:val="00AE0F72"/>
    <w:rsid w:val="00AE3DB0"/>
    <w:rsid w:val="00AE503A"/>
    <w:rsid w:val="00AE5A53"/>
    <w:rsid w:val="00AE648C"/>
    <w:rsid w:val="00AE7FA1"/>
    <w:rsid w:val="00AF0634"/>
    <w:rsid w:val="00AF0BCF"/>
    <w:rsid w:val="00AF10E0"/>
    <w:rsid w:val="00AF14E2"/>
    <w:rsid w:val="00AF328E"/>
    <w:rsid w:val="00AF3EA1"/>
    <w:rsid w:val="00B10CE4"/>
    <w:rsid w:val="00B1126E"/>
    <w:rsid w:val="00B120FC"/>
    <w:rsid w:val="00B12602"/>
    <w:rsid w:val="00B17A5A"/>
    <w:rsid w:val="00B25517"/>
    <w:rsid w:val="00B309CC"/>
    <w:rsid w:val="00B339F0"/>
    <w:rsid w:val="00B369A7"/>
    <w:rsid w:val="00B40EBA"/>
    <w:rsid w:val="00B41AC5"/>
    <w:rsid w:val="00B65CCF"/>
    <w:rsid w:val="00B723A6"/>
    <w:rsid w:val="00B768FF"/>
    <w:rsid w:val="00B81B1D"/>
    <w:rsid w:val="00B84114"/>
    <w:rsid w:val="00B9130D"/>
    <w:rsid w:val="00B958FE"/>
    <w:rsid w:val="00BA0E65"/>
    <w:rsid w:val="00BA3008"/>
    <w:rsid w:val="00BA40BE"/>
    <w:rsid w:val="00BA5FFA"/>
    <w:rsid w:val="00BA664B"/>
    <w:rsid w:val="00BB4CBC"/>
    <w:rsid w:val="00BB65FE"/>
    <w:rsid w:val="00BC31BC"/>
    <w:rsid w:val="00BC3BB7"/>
    <w:rsid w:val="00BD305D"/>
    <w:rsid w:val="00BD682C"/>
    <w:rsid w:val="00BE21E2"/>
    <w:rsid w:val="00BE750B"/>
    <w:rsid w:val="00BE762D"/>
    <w:rsid w:val="00BE7910"/>
    <w:rsid w:val="00BF35D5"/>
    <w:rsid w:val="00BF54B8"/>
    <w:rsid w:val="00BF70F7"/>
    <w:rsid w:val="00C00AD5"/>
    <w:rsid w:val="00C00FF8"/>
    <w:rsid w:val="00C01555"/>
    <w:rsid w:val="00C053BD"/>
    <w:rsid w:val="00C055FC"/>
    <w:rsid w:val="00C078F4"/>
    <w:rsid w:val="00C07BF0"/>
    <w:rsid w:val="00C07D63"/>
    <w:rsid w:val="00C07E55"/>
    <w:rsid w:val="00C1462F"/>
    <w:rsid w:val="00C1594F"/>
    <w:rsid w:val="00C20EE0"/>
    <w:rsid w:val="00C220C6"/>
    <w:rsid w:val="00C25A38"/>
    <w:rsid w:val="00C26660"/>
    <w:rsid w:val="00C348FF"/>
    <w:rsid w:val="00C43501"/>
    <w:rsid w:val="00C441E3"/>
    <w:rsid w:val="00C4719E"/>
    <w:rsid w:val="00C5098A"/>
    <w:rsid w:val="00C60781"/>
    <w:rsid w:val="00C61B6D"/>
    <w:rsid w:val="00C70A3A"/>
    <w:rsid w:val="00C74420"/>
    <w:rsid w:val="00C83C9E"/>
    <w:rsid w:val="00C87319"/>
    <w:rsid w:val="00C90708"/>
    <w:rsid w:val="00C92855"/>
    <w:rsid w:val="00C96215"/>
    <w:rsid w:val="00C964C7"/>
    <w:rsid w:val="00C97796"/>
    <w:rsid w:val="00CA3F81"/>
    <w:rsid w:val="00CA4AB0"/>
    <w:rsid w:val="00CB0BF2"/>
    <w:rsid w:val="00CB5606"/>
    <w:rsid w:val="00CC0145"/>
    <w:rsid w:val="00CC11EE"/>
    <w:rsid w:val="00CC23DF"/>
    <w:rsid w:val="00CC2F30"/>
    <w:rsid w:val="00CC35E6"/>
    <w:rsid w:val="00CC5982"/>
    <w:rsid w:val="00CC66F3"/>
    <w:rsid w:val="00CC67E5"/>
    <w:rsid w:val="00CC7CA8"/>
    <w:rsid w:val="00CE04F9"/>
    <w:rsid w:val="00CE199F"/>
    <w:rsid w:val="00CF1CBA"/>
    <w:rsid w:val="00CF3D30"/>
    <w:rsid w:val="00CF3FD8"/>
    <w:rsid w:val="00CF5D13"/>
    <w:rsid w:val="00D00BAE"/>
    <w:rsid w:val="00D05B8D"/>
    <w:rsid w:val="00D10576"/>
    <w:rsid w:val="00D13132"/>
    <w:rsid w:val="00D13B57"/>
    <w:rsid w:val="00D13E49"/>
    <w:rsid w:val="00D14316"/>
    <w:rsid w:val="00D1787D"/>
    <w:rsid w:val="00D17FDA"/>
    <w:rsid w:val="00D2009B"/>
    <w:rsid w:val="00D2335F"/>
    <w:rsid w:val="00D24945"/>
    <w:rsid w:val="00D255E9"/>
    <w:rsid w:val="00D275BB"/>
    <w:rsid w:val="00D31085"/>
    <w:rsid w:val="00D33248"/>
    <w:rsid w:val="00D415F8"/>
    <w:rsid w:val="00D435EF"/>
    <w:rsid w:val="00D44D9A"/>
    <w:rsid w:val="00D51FC6"/>
    <w:rsid w:val="00D520CB"/>
    <w:rsid w:val="00D55726"/>
    <w:rsid w:val="00D5688A"/>
    <w:rsid w:val="00D57BD2"/>
    <w:rsid w:val="00D57F43"/>
    <w:rsid w:val="00D60801"/>
    <w:rsid w:val="00D621CC"/>
    <w:rsid w:val="00D65FD9"/>
    <w:rsid w:val="00D74FB1"/>
    <w:rsid w:val="00D75496"/>
    <w:rsid w:val="00D769B5"/>
    <w:rsid w:val="00D8277E"/>
    <w:rsid w:val="00D82A3D"/>
    <w:rsid w:val="00D873EC"/>
    <w:rsid w:val="00D923A7"/>
    <w:rsid w:val="00D923B9"/>
    <w:rsid w:val="00D92EEC"/>
    <w:rsid w:val="00D9647D"/>
    <w:rsid w:val="00D97336"/>
    <w:rsid w:val="00DA2B97"/>
    <w:rsid w:val="00DA6A6D"/>
    <w:rsid w:val="00DA6A8E"/>
    <w:rsid w:val="00DA772F"/>
    <w:rsid w:val="00DB0B42"/>
    <w:rsid w:val="00DB5454"/>
    <w:rsid w:val="00DB7AF3"/>
    <w:rsid w:val="00DC0E85"/>
    <w:rsid w:val="00DC5D1E"/>
    <w:rsid w:val="00DC6921"/>
    <w:rsid w:val="00DC6A53"/>
    <w:rsid w:val="00DC7DB7"/>
    <w:rsid w:val="00DD17E0"/>
    <w:rsid w:val="00DD1D81"/>
    <w:rsid w:val="00DD4C4B"/>
    <w:rsid w:val="00DE1E19"/>
    <w:rsid w:val="00DE260C"/>
    <w:rsid w:val="00DE2D1D"/>
    <w:rsid w:val="00DE4161"/>
    <w:rsid w:val="00DE41B1"/>
    <w:rsid w:val="00DE55FE"/>
    <w:rsid w:val="00DE5926"/>
    <w:rsid w:val="00DE7C7B"/>
    <w:rsid w:val="00DF1685"/>
    <w:rsid w:val="00DF1C61"/>
    <w:rsid w:val="00DF357B"/>
    <w:rsid w:val="00E0519E"/>
    <w:rsid w:val="00E156CD"/>
    <w:rsid w:val="00E21E04"/>
    <w:rsid w:val="00E23C0C"/>
    <w:rsid w:val="00E255B8"/>
    <w:rsid w:val="00E30470"/>
    <w:rsid w:val="00E3563B"/>
    <w:rsid w:val="00E35712"/>
    <w:rsid w:val="00E3763A"/>
    <w:rsid w:val="00E44297"/>
    <w:rsid w:val="00E47AE5"/>
    <w:rsid w:val="00E54392"/>
    <w:rsid w:val="00E55724"/>
    <w:rsid w:val="00E60717"/>
    <w:rsid w:val="00E60DFE"/>
    <w:rsid w:val="00E6342B"/>
    <w:rsid w:val="00E65C4C"/>
    <w:rsid w:val="00E66133"/>
    <w:rsid w:val="00E70CD5"/>
    <w:rsid w:val="00E722D9"/>
    <w:rsid w:val="00E734D8"/>
    <w:rsid w:val="00E73BF9"/>
    <w:rsid w:val="00E74C32"/>
    <w:rsid w:val="00E806B0"/>
    <w:rsid w:val="00E80CFB"/>
    <w:rsid w:val="00E8376D"/>
    <w:rsid w:val="00E863B5"/>
    <w:rsid w:val="00E868A1"/>
    <w:rsid w:val="00E86FE9"/>
    <w:rsid w:val="00E87BF8"/>
    <w:rsid w:val="00E92DD8"/>
    <w:rsid w:val="00EA058B"/>
    <w:rsid w:val="00EA3483"/>
    <w:rsid w:val="00EA3AC7"/>
    <w:rsid w:val="00EA45EA"/>
    <w:rsid w:val="00EA4A0C"/>
    <w:rsid w:val="00EA7219"/>
    <w:rsid w:val="00EB1713"/>
    <w:rsid w:val="00EB25D9"/>
    <w:rsid w:val="00EB26E0"/>
    <w:rsid w:val="00EB5183"/>
    <w:rsid w:val="00EB6BF0"/>
    <w:rsid w:val="00EB791E"/>
    <w:rsid w:val="00EB7EDE"/>
    <w:rsid w:val="00EC2A05"/>
    <w:rsid w:val="00EC473C"/>
    <w:rsid w:val="00ED040B"/>
    <w:rsid w:val="00ED3C71"/>
    <w:rsid w:val="00ED5ECB"/>
    <w:rsid w:val="00ED612A"/>
    <w:rsid w:val="00ED6245"/>
    <w:rsid w:val="00EE4838"/>
    <w:rsid w:val="00EE5583"/>
    <w:rsid w:val="00EE6631"/>
    <w:rsid w:val="00EF410D"/>
    <w:rsid w:val="00F018DD"/>
    <w:rsid w:val="00F03C43"/>
    <w:rsid w:val="00F05953"/>
    <w:rsid w:val="00F06555"/>
    <w:rsid w:val="00F07FA3"/>
    <w:rsid w:val="00F100AA"/>
    <w:rsid w:val="00F10B62"/>
    <w:rsid w:val="00F111CB"/>
    <w:rsid w:val="00F139B3"/>
    <w:rsid w:val="00F15E6E"/>
    <w:rsid w:val="00F16645"/>
    <w:rsid w:val="00F3137B"/>
    <w:rsid w:val="00F32C2B"/>
    <w:rsid w:val="00F41FFD"/>
    <w:rsid w:val="00F423A2"/>
    <w:rsid w:val="00F425ED"/>
    <w:rsid w:val="00F461F6"/>
    <w:rsid w:val="00F506BF"/>
    <w:rsid w:val="00F509B1"/>
    <w:rsid w:val="00F525E7"/>
    <w:rsid w:val="00F5301E"/>
    <w:rsid w:val="00F53125"/>
    <w:rsid w:val="00F54BDE"/>
    <w:rsid w:val="00F561B7"/>
    <w:rsid w:val="00F63F89"/>
    <w:rsid w:val="00F64B9B"/>
    <w:rsid w:val="00F7010A"/>
    <w:rsid w:val="00F7561D"/>
    <w:rsid w:val="00F762BA"/>
    <w:rsid w:val="00F806E4"/>
    <w:rsid w:val="00F865AA"/>
    <w:rsid w:val="00F87097"/>
    <w:rsid w:val="00F92670"/>
    <w:rsid w:val="00F95188"/>
    <w:rsid w:val="00F95AF0"/>
    <w:rsid w:val="00F95FAA"/>
    <w:rsid w:val="00F972C9"/>
    <w:rsid w:val="00FA154B"/>
    <w:rsid w:val="00FA3459"/>
    <w:rsid w:val="00FA4285"/>
    <w:rsid w:val="00FA6BF5"/>
    <w:rsid w:val="00FA6F98"/>
    <w:rsid w:val="00FB0913"/>
    <w:rsid w:val="00FB3BBD"/>
    <w:rsid w:val="00FC3A2B"/>
    <w:rsid w:val="00FC463C"/>
    <w:rsid w:val="00FC491B"/>
    <w:rsid w:val="00FC4F76"/>
    <w:rsid w:val="00FD01BC"/>
    <w:rsid w:val="00FD2C26"/>
    <w:rsid w:val="00FD5C1B"/>
    <w:rsid w:val="00FE20AA"/>
    <w:rsid w:val="00FE28A4"/>
    <w:rsid w:val="00FE4737"/>
    <w:rsid w:val="00FF59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2D5"/>
  </w:style>
  <w:style w:type="paragraph" w:styleId="10">
    <w:name w:val="heading 1"/>
    <w:basedOn w:val="a"/>
    <w:next w:val="a"/>
    <w:link w:val="11"/>
    <w:uiPriority w:val="9"/>
    <w:qFormat/>
    <w:rsid w:val="00270A4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70A4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E5583"/>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719E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1269E"/>
    <w:rPr>
      <w:color w:val="0563C1" w:themeColor="hyperlink"/>
      <w:u w:val="single"/>
    </w:rPr>
  </w:style>
  <w:style w:type="paragraph" w:styleId="a5">
    <w:name w:val="List Paragraph"/>
    <w:basedOn w:val="a"/>
    <w:uiPriority w:val="34"/>
    <w:qFormat/>
    <w:rsid w:val="0031269E"/>
    <w:pPr>
      <w:ind w:left="720"/>
      <w:contextualSpacing/>
    </w:pPr>
  </w:style>
  <w:style w:type="character" w:customStyle="1" w:styleId="11">
    <w:name w:val="Заголовок 1 Знак"/>
    <w:basedOn w:val="a0"/>
    <w:link w:val="10"/>
    <w:uiPriority w:val="9"/>
    <w:rsid w:val="00270A4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270A40"/>
    <w:rPr>
      <w:rFonts w:asciiTheme="majorHAnsi" w:eastAsiaTheme="majorEastAsia" w:hAnsiTheme="majorHAnsi" w:cstheme="majorBidi"/>
      <w:color w:val="2E74B5" w:themeColor="accent1" w:themeShade="BF"/>
      <w:sz w:val="26"/>
      <w:szCs w:val="26"/>
    </w:rPr>
  </w:style>
  <w:style w:type="character" w:styleId="a6">
    <w:name w:val="Placeholder Text"/>
    <w:basedOn w:val="a0"/>
    <w:uiPriority w:val="99"/>
    <w:semiHidden/>
    <w:rsid w:val="00424654"/>
    <w:rPr>
      <w:color w:val="808080"/>
    </w:rPr>
  </w:style>
  <w:style w:type="paragraph" w:styleId="a7">
    <w:name w:val="header"/>
    <w:basedOn w:val="a"/>
    <w:link w:val="a8"/>
    <w:uiPriority w:val="99"/>
    <w:unhideWhenUsed/>
    <w:rsid w:val="00A25DD5"/>
    <w:pPr>
      <w:tabs>
        <w:tab w:val="center" w:pos="4677"/>
        <w:tab w:val="right" w:pos="9355"/>
      </w:tabs>
      <w:spacing w:line="240" w:lineRule="auto"/>
    </w:pPr>
  </w:style>
  <w:style w:type="character" w:customStyle="1" w:styleId="a8">
    <w:name w:val="Верхний колонтитул Знак"/>
    <w:basedOn w:val="a0"/>
    <w:link w:val="a7"/>
    <w:uiPriority w:val="99"/>
    <w:rsid w:val="00A25DD5"/>
  </w:style>
  <w:style w:type="paragraph" w:styleId="a9">
    <w:name w:val="footer"/>
    <w:basedOn w:val="a"/>
    <w:link w:val="aa"/>
    <w:uiPriority w:val="99"/>
    <w:unhideWhenUsed/>
    <w:rsid w:val="00A25DD5"/>
    <w:pPr>
      <w:tabs>
        <w:tab w:val="center" w:pos="4677"/>
        <w:tab w:val="right" w:pos="9355"/>
      </w:tabs>
      <w:spacing w:line="240" w:lineRule="auto"/>
    </w:pPr>
  </w:style>
  <w:style w:type="character" w:customStyle="1" w:styleId="aa">
    <w:name w:val="Нижний колонтитул Знак"/>
    <w:basedOn w:val="a0"/>
    <w:link w:val="a9"/>
    <w:uiPriority w:val="99"/>
    <w:rsid w:val="00A25DD5"/>
  </w:style>
  <w:style w:type="paragraph" w:styleId="ab">
    <w:name w:val="footnote text"/>
    <w:basedOn w:val="a"/>
    <w:link w:val="ac"/>
    <w:uiPriority w:val="99"/>
    <w:semiHidden/>
    <w:unhideWhenUsed/>
    <w:rsid w:val="003B0EB1"/>
    <w:pPr>
      <w:spacing w:line="240" w:lineRule="auto"/>
    </w:pPr>
    <w:rPr>
      <w:sz w:val="20"/>
      <w:szCs w:val="20"/>
    </w:rPr>
  </w:style>
  <w:style w:type="character" w:customStyle="1" w:styleId="ac">
    <w:name w:val="Текст сноски Знак"/>
    <w:basedOn w:val="a0"/>
    <w:link w:val="ab"/>
    <w:uiPriority w:val="99"/>
    <w:semiHidden/>
    <w:rsid w:val="003B0EB1"/>
    <w:rPr>
      <w:sz w:val="20"/>
      <w:szCs w:val="20"/>
    </w:rPr>
  </w:style>
  <w:style w:type="character" w:styleId="ad">
    <w:name w:val="footnote reference"/>
    <w:basedOn w:val="a0"/>
    <w:uiPriority w:val="99"/>
    <w:semiHidden/>
    <w:unhideWhenUsed/>
    <w:rsid w:val="003B0EB1"/>
    <w:rPr>
      <w:vertAlign w:val="superscript"/>
    </w:rPr>
  </w:style>
  <w:style w:type="paragraph" w:customStyle="1" w:styleId="1">
    <w:name w:val="1"/>
    <w:basedOn w:val="a5"/>
    <w:link w:val="12"/>
    <w:qFormat/>
    <w:rsid w:val="00896FFA"/>
    <w:pPr>
      <w:numPr>
        <w:numId w:val="4"/>
      </w:numPr>
      <w:tabs>
        <w:tab w:val="left" w:pos="851"/>
        <w:tab w:val="left" w:pos="993"/>
      </w:tabs>
      <w:spacing w:line="240" w:lineRule="auto"/>
      <w:ind w:left="426" w:hanging="426"/>
      <w:jc w:val="both"/>
    </w:pPr>
    <w:rPr>
      <w:rFonts w:eastAsia="Times New Roman" w:cs="Times New Roman"/>
      <w:lang w:eastAsia="ru-RU"/>
    </w:rPr>
  </w:style>
  <w:style w:type="character" w:customStyle="1" w:styleId="12">
    <w:name w:val="1 Знак"/>
    <w:basedOn w:val="a0"/>
    <w:link w:val="1"/>
    <w:rsid w:val="00896FFA"/>
    <w:rPr>
      <w:rFonts w:eastAsia="Times New Roman" w:cs="Times New Roman"/>
      <w:lang w:eastAsia="ru-RU"/>
    </w:rPr>
  </w:style>
  <w:style w:type="paragraph" w:styleId="ae">
    <w:name w:val="Plain Text"/>
    <w:basedOn w:val="a"/>
    <w:link w:val="af"/>
    <w:uiPriority w:val="99"/>
    <w:unhideWhenUsed/>
    <w:rsid w:val="00896FFA"/>
    <w:pPr>
      <w:spacing w:line="240" w:lineRule="auto"/>
    </w:pPr>
    <w:rPr>
      <w:rFonts w:ascii="Consolas" w:eastAsia="Calibri" w:hAnsi="Consolas" w:cs="Times New Roman"/>
      <w:sz w:val="21"/>
      <w:szCs w:val="21"/>
    </w:rPr>
  </w:style>
  <w:style w:type="character" w:customStyle="1" w:styleId="af">
    <w:name w:val="Текст Знак"/>
    <w:basedOn w:val="a0"/>
    <w:link w:val="ae"/>
    <w:uiPriority w:val="99"/>
    <w:rsid w:val="00896FFA"/>
    <w:rPr>
      <w:rFonts w:ascii="Consolas" w:eastAsia="Calibri" w:hAnsi="Consolas" w:cs="Times New Roman"/>
      <w:sz w:val="21"/>
      <w:szCs w:val="21"/>
    </w:rPr>
  </w:style>
  <w:style w:type="paragraph" w:customStyle="1" w:styleId="21">
    <w:name w:val="текст2"/>
    <w:basedOn w:val="ae"/>
    <w:link w:val="22"/>
    <w:qFormat/>
    <w:rsid w:val="00896FFA"/>
    <w:pPr>
      <w:ind w:firstLine="284"/>
      <w:jc w:val="both"/>
    </w:pPr>
    <w:rPr>
      <w:rFonts w:ascii="Times New Roman" w:eastAsia="Times New Roman" w:hAnsi="Times New Roman"/>
      <w:sz w:val="28"/>
      <w:szCs w:val="28"/>
      <w:lang w:eastAsia="ru-RU"/>
    </w:rPr>
  </w:style>
  <w:style w:type="character" w:customStyle="1" w:styleId="22">
    <w:name w:val="текст2 Знак"/>
    <w:basedOn w:val="af"/>
    <w:link w:val="21"/>
    <w:rsid w:val="00896FFA"/>
    <w:rPr>
      <w:rFonts w:ascii="Times New Roman" w:eastAsia="Times New Roman" w:hAnsi="Times New Roman" w:cs="Times New Roman"/>
      <w:sz w:val="28"/>
      <w:szCs w:val="28"/>
      <w:lang w:eastAsia="ru-RU"/>
    </w:rPr>
  </w:style>
  <w:style w:type="paragraph" w:styleId="af0">
    <w:name w:val="TOC Heading"/>
    <w:basedOn w:val="10"/>
    <w:next w:val="a"/>
    <w:uiPriority w:val="39"/>
    <w:unhideWhenUsed/>
    <w:qFormat/>
    <w:rsid w:val="00896FFA"/>
    <w:pPr>
      <w:outlineLvl w:val="9"/>
    </w:pPr>
    <w:rPr>
      <w:lang w:eastAsia="ru-RU"/>
    </w:rPr>
  </w:style>
  <w:style w:type="paragraph" w:styleId="13">
    <w:name w:val="toc 1"/>
    <w:basedOn w:val="a"/>
    <w:next w:val="a"/>
    <w:autoRedefine/>
    <w:uiPriority w:val="39"/>
    <w:unhideWhenUsed/>
    <w:rsid w:val="002E7EFD"/>
    <w:pPr>
      <w:tabs>
        <w:tab w:val="left" w:pos="567"/>
        <w:tab w:val="left" w:pos="1100"/>
        <w:tab w:val="right" w:leader="dot" w:pos="9345"/>
      </w:tabs>
      <w:ind w:firstLine="0"/>
    </w:pPr>
  </w:style>
  <w:style w:type="paragraph" w:styleId="23">
    <w:name w:val="toc 2"/>
    <w:basedOn w:val="a"/>
    <w:next w:val="a"/>
    <w:autoRedefine/>
    <w:uiPriority w:val="39"/>
    <w:unhideWhenUsed/>
    <w:rsid w:val="00E21E04"/>
    <w:pPr>
      <w:tabs>
        <w:tab w:val="left" w:pos="1540"/>
        <w:tab w:val="right" w:leader="dot" w:pos="9627"/>
      </w:tabs>
      <w:ind w:firstLine="284"/>
      <w:jc w:val="both"/>
    </w:pPr>
  </w:style>
  <w:style w:type="table" w:customStyle="1" w:styleId="14">
    <w:name w:val="Сетка таблицы1"/>
    <w:basedOn w:val="a1"/>
    <w:next w:val="a3"/>
    <w:uiPriority w:val="39"/>
    <w:rsid w:val="00D255E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E87BF8"/>
    <w:rPr>
      <w:color w:val="954F72" w:themeColor="followedHyperlink"/>
      <w:u w:val="single"/>
    </w:rPr>
  </w:style>
  <w:style w:type="paragraph" w:styleId="af2">
    <w:name w:val="No Spacing"/>
    <w:uiPriority w:val="1"/>
    <w:qFormat/>
    <w:rsid w:val="000549C1"/>
    <w:pPr>
      <w:spacing w:line="240" w:lineRule="auto"/>
    </w:pPr>
    <w:rPr>
      <w:rFonts w:ascii="Arial" w:eastAsia="Arial" w:hAnsi="Arial" w:cs="Arial"/>
      <w:lang w:val="ru" w:eastAsia="ru-RU"/>
    </w:rPr>
  </w:style>
  <w:style w:type="paragraph" w:customStyle="1" w:styleId="Pa14">
    <w:name w:val="Pa14"/>
    <w:basedOn w:val="a"/>
    <w:next w:val="a"/>
    <w:uiPriority w:val="99"/>
    <w:rsid w:val="001B2667"/>
    <w:pPr>
      <w:autoSpaceDE w:val="0"/>
      <w:autoSpaceDN w:val="0"/>
      <w:adjustRightInd w:val="0"/>
      <w:spacing w:line="181" w:lineRule="atLeast"/>
    </w:pPr>
    <w:rPr>
      <w:rFonts w:ascii="Segoe UI Semibold" w:hAnsi="Segoe UI Semibold"/>
      <w:sz w:val="24"/>
      <w:szCs w:val="24"/>
    </w:rPr>
  </w:style>
  <w:style w:type="character" w:customStyle="1" w:styleId="A80">
    <w:name w:val="A8"/>
    <w:uiPriority w:val="99"/>
    <w:rsid w:val="001B2667"/>
    <w:rPr>
      <w:rFonts w:ascii="Segoe UI" w:hAnsi="Segoe UI" w:cs="Segoe UI"/>
      <w:color w:val="000000"/>
      <w:sz w:val="10"/>
      <w:szCs w:val="10"/>
    </w:rPr>
  </w:style>
  <w:style w:type="character" w:customStyle="1" w:styleId="A90">
    <w:name w:val="A9"/>
    <w:uiPriority w:val="99"/>
    <w:rsid w:val="001B2667"/>
    <w:rPr>
      <w:rFonts w:ascii="Segoe UI" w:hAnsi="Segoe UI" w:cs="Segoe UI"/>
      <w:color w:val="000000"/>
      <w:sz w:val="10"/>
      <w:szCs w:val="10"/>
    </w:rPr>
  </w:style>
  <w:style w:type="paragraph" w:customStyle="1" w:styleId="Pa16">
    <w:name w:val="Pa16"/>
    <w:basedOn w:val="a"/>
    <w:next w:val="a"/>
    <w:uiPriority w:val="99"/>
    <w:rsid w:val="001B2667"/>
    <w:pPr>
      <w:autoSpaceDE w:val="0"/>
      <w:autoSpaceDN w:val="0"/>
      <w:adjustRightInd w:val="0"/>
      <w:spacing w:line="181" w:lineRule="atLeast"/>
    </w:pPr>
    <w:rPr>
      <w:rFonts w:ascii="Segoe UI Semibold" w:hAnsi="Segoe UI Semibold"/>
      <w:sz w:val="24"/>
      <w:szCs w:val="24"/>
    </w:rPr>
  </w:style>
  <w:style w:type="paragraph" w:styleId="af3">
    <w:name w:val="Balloon Text"/>
    <w:basedOn w:val="a"/>
    <w:link w:val="af4"/>
    <w:uiPriority w:val="99"/>
    <w:semiHidden/>
    <w:unhideWhenUsed/>
    <w:rsid w:val="00FC3A2B"/>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FC3A2B"/>
    <w:rPr>
      <w:rFonts w:ascii="Tahoma" w:hAnsi="Tahoma" w:cs="Tahoma"/>
      <w:sz w:val="16"/>
      <w:szCs w:val="16"/>
    </w:rPr>
  </w:style>
  <w:style w:type="character" w:customStyle="1" w:styleId="30">
    <w:name w:val="Заголовок 3 Знак"/>
    <w:basedOn w:val="a0"/>
    <w:link w:val="3"/>
    <w:uiPriority w:val="9"/>
    <w:semiHidden/>
    <w:rsid w:val="00EE5583"/>
    <w:rPr>
      <w:rFonts w:asciiTheme="majorHAnsi" w:eastAsiaTheme="majorEastAsia" w:hAnsiTheme="majorHAnsi" w:cstheme="majorBidi"/>
      <w:b/>
      <w:bCs/>
      <w:color w:val="5B9BD5" w:themeColor="accent1"/>
    </w:rPr>
  </w:style>
  <w:style w:type="paragraph" w:styleId="31">
    <w:name w:val="toc 3"/>
    <w:basedOn w:val="a"/>
    <w:next w:val="a"/>
    <w:autoRedefine/>
    <w:uiPriority w:val="39"/>
    <w:unhideWhenUsed/>
    <w:rsid w:val="00EE5583"/>
    <w:pPr>
      <w:spacing w:after="100"/>
      <w:ind w:left="560"/>
    </w:pPr>
  </w:style>
  <w:style w:type="paragraph" w:styleId="af5">
    <w:name w:val="Normal (Web)"/>
    <w:basedOn w:val="a"/>
    <w:uiPriority w:val="99"/>
    <w:semiHidden/>
    <w:unhideWhenUsed/>
    <w:rsid w:val="00AF0634"/>
    <w:pPr>
      <w:spacing w:before="100" w:beforeAutospacing="1" w:after="100" w:afterAutospacing="1" w:line="240" w:lineRule="auto"/>
      <w:ind w:firstLine="0"/>
    </w:pPr>
    <w:rPr>
      <w:rFonts w:eastAsia="Times New Roman" w:cs="Times New Roman"/>
      <w:sz w:val="24"/>
      <w:szCs w:val="24"/>
      <w:lang w:eastAsia="ru-RU"/>
    </w:rPr>
  </w:style>
  <w:style w:type="character" w:styleId="af6">
    <w:name w:val="Strong"/>
    <w:basedOn w:val="a0"/>
    <w:uiPriority w:val="22"/>
    <w:qFormat/>
    <w:rsid w:val="00AF0634"/>
    <w:rPr>
      <w:b/>
      <w:bCs/>
    </w:rPr>
  </w:style>
  <w:style w:type="character" w:styleId="af7">
    <w:name w:val="annotation reference"/>
    <w:basedOn w:val="a0"/>
    <w:uiPriority w:val="99"/>
    <w:semiHidden/>
    <w:unhideWhenUsed/>
    <w:rsid w:val="0031798A"/>
    <w:rPr>
      <w:sz w:val="16"/>
      <w:szCs w:val="16"/>
    </w:rPr>
  </w:style>
  <w:style w:type="paragraph" w:styleId="af8">
    <w:name w:val="annotation text"/>
    <w:basedOn w:val="a"/>
    <w:link w:val="af9"/>
    <w:uiPriority w:val="99"/>
    <w:semiHidden/>
    <w:unhideWhenUsed/>
    <w:rsid w:val="0031798A"/>
    <w:pPr>
      <w:spacing w:line="240" w:lineRule="auto"/>
    </w:pPr>
    <w:rPr>
      <w:sz w:val="20"/>
      <w:szCs w:val="20"/>
    </w:rPr>
  </w:style>
  <w:style w:type="character" w:customStyle="1" w:styleId="af9">
    <w:name w:val="Текст примечания Знак"/>
    <w:basedOn w:val="a0"/>
    <w:link w:val="af8"/>
    <w:uiPriority w:val="99"/>
    <w:semiHidden/>
    <w:rsid w:val="0031798A"/>
    <w:rPr>
      <w:sz w:val="20"/>
      <w:szCs w:val="20"/>
    </w:rPr>
  </w:style>
  <w:style w:type="paragraph" w:styleId="afa">
    <w:name w:val="annotation subject"/>
    <w:basedOn w:val="af8"/>
    <w:next w:val="af8"/>
    <w:link w:val="afb"/>
    <w:uiPriority w:val="99"/>
    <w:semiHidden/>
    <w:unhideWhenUsed/>
    <w:rsid w:val="0031798A"/>
    <w:rPr>
      <w:b/>
      <w:bCs/>
    </w:rPr>
  </w:style>
  <w:style w:type="character" w:customStyle="1" w:styleId="afb">
    <w:name w:val="Тема примечания Знак"/>
    <w:basedOn w:val="af9"/>
    <w:link w:val="afa"/>
    <w:uiPriority w:val="99"/>
    <w:semiHidden/>
    <w:rsid w:val="0031798A"/>
    <w:rPr>
      <w:b/>
      <w:bCs/>
      <w:sz w:val="20"/>
      <w:szCs w:val="20"/>
    </w:rPr>
  </w:style>
  <w:style w:type="paragraph" w:styleId="afc">
    <w:name w:val="caption"/>
    <w:basedOn w:val="a"/>
    <w:next w:val="a"/>
    <w:uiPriority w:val="35"/>
    <w:unhideWhenUsed/>
    <w:qFormat/>
    <w:rsid w:val="00C87319"/>
    <w:pPr>
      <w:spacing w:after="200"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2D5"/>
  </w:style>
  <w:style w:type="paragraph" w:styleId="10">
    <w:name w:val="heading 1"/>
    <w:basedOn w:val="a"/>
    <w:next w:val="a"/>
    <w:link w:val="11"/>
    <w:uiPriority w:val="9"/>
    <w:qFormat/>
    <w:rsid w:val="00270A4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70A4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E5583"/>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719E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1269E"/>
    <w:rPr>
      <w:color w:val="0563C1" w:themeColor="hyperlink"/>
      <w:u w:val="single"/>
    </w:rPr>
  </w:style>
  <w:style w:type="paragraph" w:styleId="a5">
    <w:name w:val="List Paragraph"/>
    <w:basedOn w:val="a"/>
    <w:uiPriority w:val="34"/>
    <w:qFormat/>
    <w:rsid w:val="0031269E"/>
    <w:pPr>
      <w:ind w:left="720"/>
      <w:contextualSpacing/>
    </w:pPr>
  </w:style>
  <w:style w:type="character" w:customStyle="1" w:styleId="11">
    <w:name w:val="Заголовок 1 Знак"/>
    <w:basedOn w:val="a0"/>
    <w:link w:val="10"/>
    <w:uiPriority w:val="9"/>
    <w:rsid w:val="00270A4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270A40"/>
    <w:rPr>
      <w:rFonts w:asciiTheme="majorHAnsi" w:eastAsiaTheme="majorEastAsia" w:hAnsiTheme="majorHAnsi" w:cstheme="majorBidi"/>
      <w:color w:val="2E74B5" w:themeColor="accent1" w:themeShade="BF"/>
      <w:sz w:val="26"/>
      <w:szCs w:val="26"/>
    </w:rPr>
  </w:style>
  <w:style w:type="character" w:styleId="a6">
    <w:name w:val="Placeholder Text"/>
    <w:basedOn w:val="a0"/>
    <w:uiPriority w:val="99"/>
    <w:semiHidden/>
    <w:rsid w:val="00424654"/>
    <w:rPr>
      <w:color w:val="808080"/>
    </w:rPr>
  </w:style>
  <w:style w:type="paragraph" w:styleId="a7">
    <w:name w:val="header"/>
    <w:basedOn w:val="a"/>
    <w:link w:val="a8"/>
    <w:uiPriority w:val="99"/>
    <w:unhideWhenUsed/>
    <w:rsid w:val="00A25DD5"/>
    <w:pPr>
      <w:tabs>
        <w:tab w:val="center" w:pos="4677"/>
        <w:tab w:val="right" w:pos="9355"/>
      </w:tabs>
      <w:spacing w:line="240" w:lineRule="auto"/>
    </w:pPr>
  </w:style>
  <w:style w:type="character" w:customStyle="1" w:styleId="a8">
    <w:name w:val="Верхний колонтитул Знак"/>
    <w:basedOn w:val="a0"/>
    <w:link w:val="a7"/>
    <w:uiPriority w:val="99"/>
    <w:rsid w:val="00A25DD5"/>
  </w:style>
  <w:style w:type="paragraph" w:styleId="a9">
    <w:name w:val="footer"/>
    <w:basedOn w:val="a"/>
    <w:link w:val="aa"/>
    <w:uiPriority w:val="99"/>
    <w:unhideWhenUsed/>
    <w:rsid w:val="00A25DD5"/>
    <w:pPr>
      <w:tabs>
        <w:tab w:val="center" w:pos="4677"/>
        <w:tab w:val="right" w:pos="9355"/>
      </w:tabs>
      <w:spacing w:line="240" w:lineRule="auto"/>
    </w:pPr>
  </w:style>
  <w:style w:type="character" w:customStyle="1" w:styleId="aa">
    <w:name w:val="Нижний колонтитул Знак"/>
    <w:basedOn w:val="a0"/>
    <w:link w:val="a9"/>
    <w:uiPriority w:val="99"/>
    <w:rsid w:val="00A25DD5"/>
  </w:style>
  <w:style w:type="paragraph" w:styleId="ab">
    <w:name w:val="footnote text"/>
    <w:basedOn w:val="a"/>
    <w:link w:val="ac"/>
    <w:uiPriority w:val="99"/>
    <w:semiHidden/>
    <w:unhideWhenUsed/>
    <w:rsid w:val="003B0EB1"/>
    <w:pPr>
      <w:spacing w:line="240" w:lineRule="auto"/>
    </w:pPr>
    <w:rPr>
      <w:sz w:val="20"/>
      <w:szCs w:val="20"/>
    </w:rPr>
  </w:style>
  <w:style w:type="character" w:customStyle="1" w:styleId="ac">
    <w:name w:val="Текст сноски Знак"/>
    <w:basedOn w:val="a0"/>
    <w:link w:val="ab"/>
    <w:uiPriority w:val="99"/>
    <w:semiHidden/>
    <w:rsid w:val="003B0EB1"/>
    <w:rPr>
      <w:sz w:val="20"/>
      <w:szCs w:val="20"/>
    </w:rPr>
  </w:style>
  <w:style w:type="character" w:styleId="ad">
    <w:name w:val="footnote reference"/>
    <w:basedOn w:val="a0"/>
    <w:uiPriority w:val="99"/>
    <w:semiHidden/>
    <w:unhideWhenUsed/>
    <w:rsid w:val="003B0EB1"/>
    <w:rPr>
      <w:vertAlign w:val="superscript"/>
    </w:rPr>
  </w:style>
  <w:style w:type="paragraph" w:customStyle="1" w:styleId="1">
    <w:name w:val="1"/>
    <w:basedOn w:val="a5"/>
    <w:link w:val="12"/>
    <w:qFormat/>
    <w:rsid w:val="00896FFA"/>
    <w:pPr>
      <w:numPr>
        <w:numId w:val="4"/>
      </w:numPr>
      <w:tabs>
        <w:tab w:val="left" w:pos="851"/>
        <w:tab w:val="left" w:pos="993"/>
      </w:tabs>
      <w:spacing w:line="240" w:lineRule="auto"/>
      <w:ind w:left="426" w:hanging="426"/>
      <w:jc w:val="both"/>
    </w:pPr>
    <w:rPr>
      <w:rFonts w:eastAsia="Times New Roman" w:cs="Times New Roman"/>
      <w:lang w:eastAsia="ru-RU"/>
    </w:rPr>
  </w:style>
  <w:style w:type="character" w:customStyle="1" w:styleId="12">
    <w:name w:val="1 Знак"/>
    <w:basedOn w:val="a0"/>
    <w:link w:val="1"/>
    <w:rsid w:val="00896FFA"/>
    <w:rPr>
      <w:rFonts w:eastAsia="Times New Roman" w:cs="Times New Roman"/>
      <w:lang w:eastAsia="ru-RU"/>
    </w:rPr>
  </w:style>
  <w:style w:type="paragraph" w:styleId="ae">
    <w:name w:val="Plain Text"/>
    <w:basedOn w:val="a"/>
    <w:link w:val="af"/>
    <w:uiPriority w:val="99"/>
    <w:unhideWhenUsed/>
    <w:rsid w:val="00896FFA"/>
    <w:pPr>
      <w:spacing w:line="240" w:lineRule="auto"/>
    </w:pPr>
    <w:rPr>
      <w:rFonts w:ascii="Consolas" w:eastAsia="Calibri" w:hAnsi="Consolas" w:cs="Times New Roman"/>
      <w:sz w:val="21"/>
      <w:szCs w:val="21"/>
    </w:rPr>
  </w:style>
  <w:style w:type="character" w:customStyle="1" w:styleId="af">
    <w:name w:val="Текст Знак"/>
    <w:basedOn w:val="a0"/>
    <w:link w:val="ae"/>
    <w:uiPriority w:val="99"/>
    <w:rsid w:val="00896FFA"/>
    <w:rPr>
      <w:rFonts w:ascii="Consolas" w:eastAsia="Calibri" w:hAnsi="Consolas" w:cs="Times New Roman"/>
      <w:sz w:val="21"/>
      <w:szCs w:val="21"/>
    </w:rPr>
  </w:style>
  <w:style w:type="paragraph" w:customStyle="1" w:styleId="21">
    <w:name w:val="текст2"/>
    <w:basedOn w:val="ae"/>
    <w:link w:val="22"/>
    <w:qFormat/>
    <w:rsid w:val="00896FFA"/>
    <w:pPr>
      <w:ind w:firstLine="284"/>
      <w:jc w:val="both"/>
    </w:pPr>
    <w:rPr>
      <w:rFonts w:ascii="Times New Roman" w:eastAsia="Times New Roman" w:hAnsi="Times New Roman"/>
      <w:sz w:val="28"/>
      <w:szCs w:val="28"/>
      <w:lang w:eastAsia="ru-RU"/>
    </w:rPr>
  </w:style>
  <w:style w:type="character" w:customStyle="1" w:styleId="22">
    <w:name w:val="текст2 Знак"/>
    <w:basedOn w:val="af"/>
    <w:link w:val="21"/>
    <w:rsid w:val="00896FFA"/>
    <w:rPr>
      <w:rFonts w:ascii="Times New Roman" w:eastAsia="Times New Roman" w:hAnsi="Times New Roman" w:cs="Times New Roman"/>
      <w:sz w:val="28"/>
      <w:szCs w:val="28"/>
      <w:lang w:eastAsia="ru-RU"/>
    </w:rPr>
  </w:style>
  <w:style w:type="paragraph" w:styleId="af0">
    <w:name w:val="TOC Heading"/>
    <w:basedOn w:val="10"/>
    <w:next w:val="a"/>
    <w:uiPriority w:val="39"/>
    <w:unhideWhenUsed/>
    <w:qFormat/>
    <w:rsid w:val="00896FFA"/>
    <w:pPr>
      <w:outlineLvl w:val="9"/>
    </w:pPr>
    <w:rPr>
      <w:lang w:eastAsia="ru-RU"/>
    </w:rPr>
  </w:style>
  <w:style w:type="paragraph" w:styleId="13">
    <w:name w:val="toc 1"/>
    <w:basedOn w:val="a"/>
    <w:next w:val="a"/>
    <w:autoRedefine/>
    <w:uiPriority w:val="39"/>
    <w:unhideWhenUsed/>
    <w:rsid w:val="002E7EFD"/>
    <w:pPr>
      <w:tabs>
        <w:tab w:val="left" w:pos="567"/>
        <w:tab w:val="left" w:pos="1100"/>
        <w:tab w:val="right" w:leader="dot" w:pos="9345"/>
      </w:tabs>
      <w:ind w:firstLine="0"/>
    </w:pPr>
  </w:style>
  <w:style w:type="paragraph" w:styleId="23">
    <w:name w:val="toc 2"/>
    <w:basedOn w:val="a"/>
    <w:next w:val="a"/>
    <w:autoRedefine/>
    <w:uiPriority w:val="39"/>
    <w:unhideWhenUsed/>
    <w:rsid w:val="00E21E04"/>
    <w:pPr>
      <w:tabs>
        <w:tab w:val="left" w:pos="1540"/>
        <w:tab w:val="right" w:leader="dot" w:pos="9627"/>
      </w:tabs>
      <w:ind w:firstLine="284"/>
      <w:jc w:val="both"/>
    </w:pPr>
  </w:style>
  <w:style w:type="table" w:customStyle="1" w:styleId="14">
    <w:name w:val="Сетка таблицы1"/>
    <w:basedOn w:val="a1"/>
    <w:next w:val="a3"/>
    <w:uiPriority w:val="39"/>
    <w:rsid w:val="00D255E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E87BF8"/>
    <w:rPr>
      <w:color w:val="954F72" w:themeColor="followedHyperlink"/>
      <w:u w:val="single"/>
    </w:rPr>
  </w:style>
  <w:style w:type="paragraph" w:styleId="af2">
    <w:name w:val="No Spacing"/>
    <w:uiPriority w:val="1"/>
    <w:qFormat/>
    <w:rsid w:val="000549C1"/>
    <w:pPr>
      <w:spacing w:line="240" w:lineRule="auto"/>
    </w:pPr>
    <w:rPr>
      <w:rFonts w:ascii="Arial" w:eastAsia="Arial" w:hAnsi="Arial" w:cs="Arial"/>
      <w:lang w:val="ru" w:eastAsia="ru-RU"/>
    </w:rPr>
  </w:style>
  <w:style w:type="paragraph" w:customStyle="1" w:styleId="Pa14">
    <w:name w:val="Pa14"/>
    <w:basedOn w:val="a"/>
    <w:next w:val="a"/>
    <w:uiPriority w:val="99"/>
    <w:rsid w:val="001B2667"/>
    <w:pPr>
      <w:autoSpaceDE w:val="0"/>
      <w:autoSpaceDN w:val="0"/>
      <w:adjustRightInd w:val="0"/>
      <w:spacing w:line="181" w:lineRule="atLeast"/>
    </w:pPr>
    <w:rPr>
      <w:rFonts w:ascii="Segoe UI Semibold" w:hAnsi="Segoe UI Semibold"/>
      <w:sz w:val="24"/>
      <w:szCs w:val="24"/>
    </w:rPr>
  </w:style>
  <w:style w:type="character" w:customStyle="1" w:styleId="A80">
    <w:name w:val="A8"/>
    <w:uiPriority w:val="99"/>
    <w:rsid w:val="001B2667"/>
    <w:rPr>
      <w:rFonts w:ascii="Segoe UI" w:hAnsi="Segoe UI" w:cs="Segoe UI"/>
      <w:color w:val="000000"/>
      <w:sz w:val="10"/>
      <w:szCs w:val="10"/>
    </w:rPr>
  </w:style>
  <w:style w:type="character" w:customStyle="1" w:styleId="A90">
    <w:name w:val="A9"/>
    <w:uiPriority w:val="99"/>
    <w:rsid w:val="001B2667"/>
    <w:rPr>
      <w:rFonts w:ascii="Segoe UI" w:hAnsi="Segoe UI" w:cs="Segoe UI"/>
      <w:color w:val="000000"/>
      <w:sz w:val="10"/>
      <w:szCs w:val="10"/>
    </w:rPr>
  </w:style>
  <w:style w:type="paragraph" w:customStyle="1" w:styleId="Pa16">
    <w:name w:val="Pa16"/>
    <w:basedOn w:val="a"/>
    <w:next w:val="a"/>
    <w:uiPriority w:val="99"/>
    <w:rsid w:val="001B2667"/>
    <w:pPr>
      <w:autoSpaceDE w:val="0"/>
      <w:autoSpaceDN w:val="0"/>
      <w:adjustRightInd w:val="0"/>
      <w:spacing w:line="181" w:lineRule="atLeast"/>
    </w:pPr>
    <w:rPr>
      <w:rFonts w:ascii="Segoe UI Semibold" w:hAnsi="Segoe UI Semibold"/>
      <w:sz w:val="24"/>
      <w:szCs w:val="24"/>
    </w:rPr>
  </w:style>
  <w:style w:type="paragraph" w:styleId="af3">
    <w:name w:val="Balloon Text"/>
    <w:basedOn w:val="a"/>
    <w:link w:val="af4"/>
    <w:uiPriority w:val="99"/>
    <w:semiHidden/>
    <w:unhideWhenUsed/>
    <w:rsid w:val="00FC3A2B"/>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FC3A2B"/>
    <w:rPr>
      <w:rFonts w:ascii="Tahoma" w:hAnsi="Tahoma" w:cs="Tahoma"/>
      <w:sz w:val="16"/>
      <w:szCs w:val="16"/>
    </w:rPr>
  </w:style>
  <w:style w:type="character" w:customStyle="1" w:styleId="30">
    <w:name w:val="Заголовок 3 Знак"/>
    <w:basedOn w:val="a0"/>
    <w:link w:val="3"/>
    <w:uiPriority w:val="9"/>
    <w:semiHidden/>
    <w:rsid w:val="00EE5583"/>
    <w:rPr>
      <w:rFonts w:asciiTheme="majorHAnsi" w:eastAsiaTheme="majorEastAsia" w:hAnsiTheme="majorHAnsi" w:cstheme="majorBidi"/>
      <w:b/>
      <w:bCs/>
      <w:color w:val="5B9BD5" w:themeColor="accent1"/>
    </w:rPr>
  </w:style>
  <w:style w:type="paragraph" w:styleId="31">
    <w:name w:val="toc 3"/>
    <w:basedOn w:val="a"/>
    <w:next w:val="a"/>
    <w:autoRedefine/>
    <w:uiPriority w:val="39"/>
    <w:unhideWhenUsed/>
    <w:rsid w:val="00EE5583"/>
    <w:pPr>
      <w:spacing w:after="100"/>
      <w:ind w:left="560"/>
    </w:pPr>
  </w:style>
  <w:style w:type="paragraph" w:styleId="af5">
    <w:name w:val="Normal (Web)"/>
    <w:basedOn w:val="a"/>
    <w:uiPriority w:val="99"/>
    <w:semiHidden/>
    <w:unhideWhenUsed/>
    <w:rsid w:val="00AF0634"/>
    <w:pPr>
      <w:spacing w:before="100" w:beforeAutospacing="1" w:after="100" w:afterAutospacing="1" w:line="240" w:lineRule="auto"/>
      <w:ind w:firstLine="0"/>
    </w:pPr>
    <w:rPr>
      <w:rFonts w:eastAsia="Times New Roman" w:cs="Times New Roman"/>
      <w:sz w:val="24"/>
      <w:szCs w:val="24"/>
      <w:lang w:eastAsia="ru-RU"/>
    </w:rPr>
  </w:style>
  <w:style w:type="character" w:styleId="af6">
    <w:name w:val="Strong"/>
    <w:basedOn w:val="a0"/>
    <w:uiPriority w:val="22"/>
    <w:qFormat/>
    <w:rsid w:val="00AF0634"/>
    <w:rPr>
      <w:b/>
      <w:bCs/>
    </w:rPr>
  </w:style>
  <w:style w:type="character" w:styleId="af7">
    <w:name w:val="annotation reference"/>
    <w:basedOn w:val="a0"/>
    <w:uiPriority w:val="99"/>
    <w:semiHidden/>
    <w:unhideWhenUsed/>
    <w:rsid w:val="0031798A"/>
    <w:rPr>
      <w:sz w:val="16"/>
      <w:szCs w:val="16"/>
    </w:rPr>
  </w:style>
  <w:style w:type="paragraph" w:styleId="af8">
    <w:name w:val="annotation text"/>
    <w:basedOn w:val="a"/>
    <w:link w:val="af9"/>
    <w:uiPriority w:val="99"/>
    <w:semiHidden/>
    <w:unhideWhenUsed/>
    <w:rsid w:val="0031798A"/>
    <w:pPr>
      <w:spacing w:line="240" w:lineRule="auto"/>
    </w:pPr>
    <w:rPr>
      <w:sz w:val="20"/>
      <w:szCs w:val="20"/>
    </w:rPr>
  </w:style>
  <w:style w:type="character" w:customStyle="1" w:styleId="af9">
    <w:name w:val="Текст примечания Знак"/>
    <w:basedOn w:val="a0"/>
    <w:link w:val="af8"/>
    <w:uiPriority w:val="99"/>
    <w:semiHidden/>
    <w:rsid w:val="0031798A"/>
    <w:rPr>
      <w:sz w:val="20"/>
      <w:szCs w:val="20"/>
    </w:rPr>
  </w:style>
  <w:style w:type="paragraph" w:styleId="afa">
    <w:name w:val="annotation subject"/>
    <w:basedOn w:val="af8"/>
    <w:next w:val="af8"/>
    <w:link w:val="afb"/>
    <w:uiPriority w:val="99"/>
    <w:semiHidden/>
    <w:unhideWhenUsed/>
    <w:rsid w:val="0031798A"/>
    <w:rPr>
      <w:b/>
      <w:bCs/>
    </w:rPr>
  </w:style>
  <w:style w:type="character" w:customStyle="1" w:styleId="afb">
    <w:name w:val="Тема примечания Знак"/>
    <w:basedOn w:val="af9"/>
    <w:link w:val="afa"/>
    <w:uiPriority w:val="99"/>
    <w:semiHidden/>
    <w:rsid w:val="0031798A"/>
    <w:rPr>
      <w:b/>
      <w:bCs/>
      <w:sz w:val="20"/>
      <w:szCs w:val="20"/>
    </w:rPr>
  </w:style>
  <w:style w:type="paragraph" w:styleId="afc">
    <w:name w:val="caption"/>
    <w:basedOn w:val="a"/>
    <w:next w:val="a"/>
    <w:uiPriority w:val="35"/>
    <w:unhideWhenUsed/>
    <w:qFormat/>
    <w:rsid w:val="00C87319"/>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284">
      <w:bodyDiv w:val="1"/>
      <w:marLeft w:val="0"/>
      <w:marRight w:val="0"/>
      <w:marTop w:val="0"/>
      <w:marBottom w:val="0"/>
      <w:divBdr>
        <w:top w:val="none" w:sz="0" w:space="0" w:color="auto"/>
        <w:left w:val="none" w:sz="0" w:space="0" w:color="auto"/>
        <w:bottom w:val="none" w:sz="0" w:space="0" w:color="auto"/>
        <w:right w:val="none" w:sz="0" w:space="0" w:color="auto"/>
      </w:divBdr>
    </w:div>
    <w:div w:id="137303817">
      <w:bodyDiv w:val="1"/>
      <w:marLeft w:val="0"/>
      <w:marRight w:val="0"/>
      <w:marTop w:val="0"/>
      <w:marBottom w:val="0"/>
      <w:divBdr>
        <w:top w:val="none" w:sz="0" w:space="0" w:color="auto"/>
        <w:left w:val="none" w:sz="0" w:space="0" w:color="auto"/>
        <w:bottom w:val="none" w:sz="0" w:space="0" w:color="auto"/>
        <w:right w:val="none" w:sz="0" w:space="0" w:color="auto"/>
      </w:divBdr>
    </w:div>
    <w:div w:id="166873156">
      <w:bodyDiv w:val="1"/>
      <w:marLeft w:val="0"/>
      <w:marRight w:val="0"/>
      <w:marTop w:val="0"/>
      <w:marBottom w:val="0"/>
      <w:divBdr>
        <w:top w:val="none" w:sz="0" w:space="0" w:color="auto"/>
        <w:left w:val="none" w:sz="0" w:space="0" w:color="auto"/>
        <w:bottom w:val="none" w:sz="0" w:space="0" w:color="auto"/>
        <w:right w:val="none" w:sz="0" w:space="0" w:color="auto"/>
      </w:divBdr>
    </w:div>
    <w:div w:id="169491146">
      <w:bodyDiv w:val="1"/>
      <w:marLeft w:val="0"/>
      <w:marRight w:val="0"/>
      <w:marTop w:val="0"/>
      <w:marBottom w:val="0"/>
      <w:divBdr>
        <w:top w:val="none" w:sz="0" w:space="0" w:color="auto"/>
        <w:left w:val="none" w:sz="0" w:space="0" w:color="auto"/>
        <w:bottom w:val="none" w:sz="0" w:space="0" w:color="auto"/>
        <w:right w:val="none" w:sz="0" w:space="0" w:color="auto"/>
      </w:divBdr>
    </w:div>
    <w:div w:id="205532176">
      <w:bodyDiv w:val="1"/>
      <w:marLeft w:val="0"/>
      <w:marRight w:val="0"/>
      <w:marTop w:val="0"/>
      <w:marBottom w:val="0"/>
      <w:divBdr>
        <w:top w:val="none" w:sz="0" w:space="0" w:color="auto"/>
        <w:left w:val="none" w:sz="0" w:space="0" w:color="auto"/>
        <w:bottom w:val="none" w:sz="0" w:space="0" w:color="auto"/>
        <w:right w:val="none" w:sz="0" w:space="0" w:color="auto"/>
      </w:divBdr>
      <w:divsChild>
        <w:div w:id="908659533">
          <w:marLeft w:val="0"/>
          <w:marRight w:val="0"/>
          <w:marTop w:val="0"/>
          <w:marBottom w:val="0"/>
          <w:divBdr>
            <w:top w:val="none" w:sz="0" w:space="0" w:color="auto"/>
            <w:left w:val="none" w:sz="0" w:space="0" w:color="auto"/>
            <w:bottom w:val="none" w:sz="0" w:space="0" w:color="auto"/>
            <w:right w:val="none" w:sz="0" w:space="0" w:color="auto"/>
          </w:divBdr>
          <w:divsChild>
            <w:div w:id="8704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9213">
      <w:bodyDiv w:val="1"/>
      <w:marLeft w:val="0"/>
      <w:marRight w:val="0"/>
      <w:marTop w:val="0"/>
      <w:marBottom w:val="0"/>
      <w:divBdr>
        <w:top w:val="none" w:sz="0" w:space="0" w:color="auto"/>
        <w:left w:val="none" w:sz="0" w:space="0" w:color="auto"/>
        <w:bottom w:val="none" w:sz="0" w:space="0" w:color="auto"/>
        <w:right w:val="none" w:sz="0" w:space="0" w:color="auto"/>
      </w:divBdr>
    </w:div>
    <w:div w:id="390345397">
      <w:bodyDiv w:val="1"/>
      <w:marLeft w:val="0"/>
      <w:marRight w:val="0"/>
      <w:marTop w:val="0"/>
      <w:marBottom w:val="0"/>
      <w:divBdr>
        <w:top w:val="none" w:sz="0" w:space="0" w:color="auto"/>
        <w:left w:val="none" w:sz="0" w:space="0" w:color="auto"/>
        <w:bottom w:val="none" w:sz="0" w:space="0" w:color="auto"/>
        <w:right w:val="none" w:sz="0" w:space="0" w:color="auto"/>
      </w:divBdr>
      <w:divsChild>
        <w:div w:id="268202844">
          <w:marLeft w:val="0"/>
          <w:marRight w:val="0"/>
          <w:marTop w:val="0"/>
          <w:marBottom w:val="0"/>
          <w:divBdr>
            <w:top w:val="none" w:sz="0" w:space="0" w:color="auto"/>
            <w:left w:val="none" w:sz="0" w:space="0" w:color="auto"/>
            <w:bottom w:val="none" w:sz="0" w:space="0" w:color="auto"/>
            <w:right w:val="none" w:sz="0" w:space="0" w:color="auto"/>
          </w:divBdr>
        </w:div>
        <w:div w:id="538668975">
          <w:marLeft w:val="0"/>
          <w:marRight w:val="0"/>
          <w:marTop w:val="0"/>
          <w:marBottom w:val="0"/>
          <w:divBdr>
            <w:top w:val="none" w:sz="0" w:space="0" w:color="auto"/>
            <w:left w:val="none" w:sz="0" w:space="0" w:color="auto"/>
            <w:bottom w:val="none" w:sz="0" w:space="0" w:color="auto"/>
            <w:right w:val="none" w:sz="0" w:space="0" w:color="auto"/>
          </w:divBdr>
        </w:div>
        <w:div w:id="671225071">
          <w:marLeft w:val="0"/>
          <w:marRight w:val="0"/>
          <w:marTop w:val="0"/>
          <w:marBottom w:val="0"/>
          <w:divBdr>
            <w:top w:val="none" w:sz="0" w:space="0" w:color="auto"/>
            <w:left w:val="none" w:sz="0" w:space="0" w:color="auto"/>
            <w:bottom w:val="none" w:sz="0" w:space="0" w:color="auto"/>
            <w:right w:val="none" w:sz="0" w:space="0" w:color="auto"/>
          </w:divBdr>
        </w:div>
        <w:div w:id="886794764">
          <w:marLeft w:val="0"/>
          <w:marRight w:val="0"/>
          <w:marTop w:val="0"/>
          <w:marBottom w:val="0"/>
          <w:divBdr>
            <w:top w:val="none" w:sz="0" w:space="0" w:color="auto"/>
            <w:left w:val="none" w:sz="0" w:space="0" w:color="auto"/>
            <w:bottom w:val="none" w:sz="0" w:space="0" w:color="auto"/>
            <w:right w:val="none" w:sz="0" w:space="0" w:color="auto"/>
          </w:divBdr>
        </w:div>
        <w:div w:id="1157649218">
          <w:marLeft w:val="0"/>
          <w:marRight w:val="0"/>
          <w:marTop w:val="0"/>
          <w:marBottom w:val="0"/>
          <w:divBdr>
            <w:top w:val="none" w:sz="0" w:space="0" w:color="auto"/>
            <w:left w:val="none" w:sz="0" w:space="0" w:color="auto"/>
            <w:bottom w:val="none" w:sz="0" w:space="0" w:color="auto"/>
            <w:right w:val="none" w:sz="0" w:space="0" w:color="auto"/>
          </w:divBdr>
        </w:div>
        <w:div w:id="1452479983">
          <w:marLeft w:val="0"/>
          <w:marRight w:val="0"/>
          <w:marTop w:val="0"/>
          <w:marBottom w:val="0"/>
          <w:divBdr>
            <w:top w:val="none" w:sz="0" w:space="0" w:color="auto"/>
            <w:left w:val="none" w:sz="0" w:space="0" w:color="auto"/>
            <w:bottom w:val="none" w:sz="0" w:space="0" w:color="auto"/>
            <w:right w:val="none" w:sz="0" w:space="0" w:color="auto"/>
          </w:divBdr>
        </w:div>
        <w:div w:id="1867327103">
          <w:marLeft w:val="0"/>
          <w:marRight w:val="0"/>
          <w:marTop w:val="0"/>
          <w:marBottom w:val="0"/>
          <w:divBdr>
            <w:top w:val="none" w:sz="0" w:space="0" w:color="auto"/>
            <w:left w:val="none" w:sz="0" w:space="0" w:color="auto"/>
            <w:bottom w:val="none" w:sz="0" w:space="0" w:color="auto"/>
            <w:right w:val="none" w:sz="0" w:space="0" w:color="auto"/>
          </w:divBdr>
        </w:div>
        <w:div w:id="2091921358">
          <w:marLeft w:val="0"/>
          <w:marRight w:val="0"/>
          <w:marTop w:val="0"/>
          <w:marBottom w:val="0"/>
          <w:divBdr>
            <w:top w:val="none" w:sz="0" w:space="0" w:color="auto"/>
            <w:left w:val="none" w:sz="0" w:space="0" w:color="auto"/>
            <w:bottom w:val="none" w:sz="0" w:space="0" w:color="auto"/>
            <w:right w:val="none" w:sz="0" w:space="0" w:color="auto"/>
          </w:divBdr>
        </w:div>
        <w:div w:id="2115662032">
          <w:marLeft w:val="0"/>
          <w:marRight w:val="0"/>
          <w:marTop w:val="0"/>
          <w:marBottom w:val="0"/>
          <w:divBdr>
            <w:top w:val="none" w:sz="0" w:space="0" w:color="auto"/>
            <w:left w:val="none" w:sz="0" w:space="0" w:color="auto"/>
            <w:bottom w:val="none" w:sz="0" w:space="0" w:color="auto"/>
            <w:right w:val="none" w:sz="0" w:space="0" w:color="auto"/>
          </w:divBdr>
        </w:div>
        <w:div w:id="2146463116">
          <w:marLeft w:val="0"/>
          <w:marRight w:val="0"/>
          <w:marTop w:val="0"/>
          <w:marBottom w:val="0"/>
          <w:divBdr>
            <w:top w:val="none" w:sz="0" w:space="0" w:color="auto"/>
            <w:left w:val="none" w:sz="0" w:space="0" w:color="auto"/>
            <w:bottom w:val="none" w:sz="0" w:space="0" w:color="auto"/>
            <w:right w:val="none" w:sz="0" w:space="0" w:color="auto"/>
          </w:divBdr>
        </w:div>
      </w:divsChild>
    </w:div>
    <w:div w:id="404958583">
      <w:bodyDiv w:val="1"/>
      <w:marLeft w:val="0"/>
      <w:marRight w:val="0"/>
      <w:marTop w:val="0"/>
      <w:marBottom w:val="0"/>
      <w:divBdr>
        <w:top w:val="none" w:sz="0" w:space="0" w:color="auto"/>
        <w:left w:val="none" w:sz="0" w:space="0" w:color="auto"/>
        <w:bottom w:val="none" w:sz="0" w:space="0" w:color="auto"/>
        <w:right w:val="none" w:sz="0" w:space="0" w:color="auto"/>
      </w:divBdr>
    </w:div>
    <w:div w:id="471094249">
      <w:bodyDiv w:val="1"/>
      <w:marLeft w:val="0"/>
      <w:marRight w:val="0"/>
      <w:marTop w:val="0"/>
      <w:marBottom w:val="0"/>
      <w:divBdr>
        <w:top w:val="none" w:sz="0" w:space="0" w:color="auto"/>
        <w:left w:val="none" w:sz="0" w:space="0" w:color="auto"/>
        <w:bottom w:val="none" w:sz="0" w:space="0" w:color="auto"/>
        <w:right w:val="none" w:sz="0" w:space="0" w:color="auto"/>
      </w:divBdr>
      <w:divsChild>
        <w:div w:id="116489072">
          <w:marLeft w:val="0"/>
          <w:marRight w:val="0"/>
          <w:marTop w:val="0"/>
          <w:marBottom w:val="0"/>
          <w:divBdr>
            <w:top w:val="none" w:sz="0" w:space="0" w:color="auto"/>
            <w:left w:val="none" w:sz="0" w:space="0" w:color="auto"/>
            <w:bottom w:val="none" w:sz="0" w:space="0" w:color="auto"/>
            <w:right w:val="none" w:sz="0" w:space="0" w:color="auto"/>
          </w:divBdr>
        </w:div>
        <w:div w:id="494690610">
          <w:marLeft w:val="0"/>
          <w:marRight w:val="0"/>
          <w:marTop w:val="0"/>
          <w:marBottom w:val="0"/>
          <w:divBdr>
            <w:top w:val="none" w:sz="0" w:space="0" w:color="auto"/>
            <w:left w:val="none" w:sz="0" w:space="0" w:color="auto"/>
            <w:bottom w:val="none" w:sz="0" w:space="0" w:color="auto"/>
            <w:right w:val="none" w:sz="0" w:space="0" w:color="auto"/>
          </w:divBdr>
        </w:div>
        <w:div w:id="513571454">
          <w:marLeft w:val="0"/>
          <w:marRight w:val="0"/>
          <w:marTop w:val="0"/>
          <w:marBottom w:val="0"/>
          <w:divBdr>
            <w:top w:val="none" w:sz="0" w:space="0" w:color="auto"/>
            <w:left w:val="none" w:sz="0" w:space="0" w:color="auto"/>
            <w:bottom w:val="none" w:sz="0" w:space="0" w:color="auto"/>
            <w:right w:val="none" w:sz="0" w:space="0" w:color="auto"/>
          </w:divBdr>
        </w:div>
        <w:div w:id="621308111">
          <w:marLeft w:val="0"/>
          <w:marRight w:val="0"/>
          <w:marTop w:val="0"/>
          <w:marBottom w:val="0"/>
          <w:divBdr>
            <w:top w:val="none" w:sz="0" w:space="0" w:color="auto"/>
            <w:left w:val="none" w:sz="0" w:space="0" w:color="auto"/>
            <w:bottom w:val="none" w:sz="0" w:space="0" w:color="auto"/>
            <w:right w:val="none" w:sz="0" w:space="0" w:color="auto"/>
          </w:divBdr>
        </w:div>
        <w:div w:id="949816970">
          <w:marLeft w:val="0"/>
          <w:marRight w:val="0"/>
          <w:marTop w:val="0"/>
          <w:marBottom w:val="0"/>
          <w:divBdr>
            <w:top w:val="none" w:sz="0" w:space="0" w:color="auto"/>
            <w:left w:val="none" w:sz="0" w:space="0" w:color="auto"/>
            <w:bottom w:val="none" w:sz="0" w:space="0" w:color="auto"/>
            <w:right w:val="none" w:sz="0" w:space="0" w:color="auto"/>
          </w:divBdr>
        </w:div>
        <w:div w:id="1007172826">
          <w:marLeft w:val="0"/>
          <w:marRight w:val="0"/>
          <w:marTop w:val="0"/>
          <w:marBottom w:val="0"/>
          <w:divBdr>
            <w:top w:val="none" w:sz="0" w:space="0" w:color="auto"/>
            <w:left w:val="none" w:sz="0" w:space="0" w:color="auto"/>
            <w:bottom w:val="none" w:sz="0" w:space="0" w:color="auto"/>
            <w:right w:val="none" w:sz="0" w:space="0" w:color="auto"/>
          </w:divBdr>
        </w:div>
        <w:div w:id="1048723114">
          <w:marLeft w:val="0"/>
          <w:marRight w:val="0"/>
          <w:marTop w:val="0"/>
          <w:marBottom w:val="0"/>
          <w:divBdr>
            <w:top w:val="none" w:sz="0" w:space="0" w:color="auto"/>
            <w:left w:val="none" w:sz="0" w:space="0" w:color="auto"/>
            <w:bottom w:val="none" w:sz="0" w:space="0" w:color="auto"/>
            <w:right w:val="none" w:sz="0" w:space="0" w:color="auto"/>
          </w:divBdr>
        </w:div>
        <w:div w:id="1112213659">
          <w:marLeft w:val="0"/>
          <w:marRight w:val="0"/>
          <w:marTop w:val="0"/>
          <w:marBottom w:val="0"/>
          <w:divBdr>
            <w:top w:val="none" w:sz="0" w:space="0" w:color="auto"/>
            <w:left w:val="none" w:sz="0" w:space="0" w:color="auto"/>
            <w:bottom w:val="none" w:sz="0" w:space="0" w:color="auto"/>
            <w:right w:val="none" w:sz="0" w:space="0" w:color="auto"/>
          </w:divBdr>
        </w:div>
        <w:div w:id="1304306959">
          <w:marLeft w:val="0"/>
          <w:marRight w:val="0"/>
          <w:marTop w:val="0"/>
          <w:marBottom w:val="0"/>
          <w:divBdr>
            <w:top w:val="none" w:sz="0" w:space="0" w:color="auto"/>
            <w:left w:val="none" w:sz="0" w:space="0" w:color="auto"/>
            <w:bottom w:val="none" w:sz="0" w:space="0" w:color="auto"/>
            <w:right w:val="none" w:sz="0" w:space="0" w:color="auto"/>
          </w:divBdr>
        </w:div>
        <w:div w:id="1508207524">
          <w:marLeft w:val="0"/>
          <w:marRight w:val="0"/>
          <w:marTop w:val="0"/>
          <w:marBottom w:val="0"/>
          <w:divBdr>
            <w:top w:val="none" w:sz="0" w:space="0" w:color="auto"/>
            <w:left w:val="none" w:sz="0" w:space="0" w:color="auto"/>
            <w:bottom w:val="none" w:sz="0" w:space="0" w:color="auto"/>
            <w:right w:val="none" w:sz="0" w:space="0" w:color="auto"/>
          </w:divBdr>
        </w:div>
      </w:divsChild>
    </w:div>
    <w:div w:id="474835506">
      <w:bodyDiv w:val="1"/>
      <w:marLeft w:val="0"/>
      <w:marRight w:val="0"/>
      <w:marTop w:val="0"/>
      <w:marBottom w:val="0"/>
      <w:divBdr>
        <w:top w:val="none" w:sz="0" w:space="0" w:color="auto"/>
        <w:left w:val="none" w:sz="0" w:space="0" w:color="auto"/>
        <w:bottom w:val="none" w:sz="0" w:space="0" w:color="auto"/>
        <w:right w:val="none" w:sz="0" w:space="0" w:color="auto"/>
      </w:divBdr>
    </w:div>
    <w:div w:id="574316049">
      <w:bodyDiv w:val="1"/>
      <w:marLeft w:val="0"/>
      <w:marRight w:val="0"/>
      <w:marTop w:val="0"/>
      <w:marBottom w:val="0"/>
      <w:divBdr>
        <w:top w:val="none" w:sz="0" w:space="0" w:color="auto"/>
        <w:left w:val="none" w:sz="0" w:space="0" w:color="auto"/>
        <w:bottom w:val="none" w:sz="0" w:space="0" w:color="auto"/>
        <w:right w:val="none" w:sz="0" w:space="0" w:color="auto"/>
      </w:divBdr>
    </w:div>
    <w:div w:id="630481970">
      <w:bodyDiv w:val="1"/>
      <w:marLeft w:val="0"/>
      <w:marRight w:val="0"/>
      <w:marTop w:val="0"/>
      <w:marBottom w:val="0"/>
      <w:divBdr>
        <w:top w:val="none" w:sz="0" w:space="0" w:color="auto"/>
        <w:left w:val="none" w:sz="0" w:space="0" w:color="auto"/>
        <w:bottom w:val="none" w:sz="0" w:space="0" w:color="auto"/>
        <w:right w:val="none" w:sz="0" w:space="0" w:color="auto"/>
      </w:divBdr>
    </w:div>
    <w:div w:id="657920797">
      <w:bodyDiv w:val="1"/>
      <w:marLeft w:val="0"/>
      <w:marRight w:val="0"/>
      <w:marTop w:val="0"/>
      <w:marBottom w:val="0"/>
      <w:divBdr>
        <w:top w:val="none" w:sz="0" w:space="0" w:color="auto"/>
        <w:left w:val="none" w:sz="0" w:space="0" w:color="auto"/>
        <w:bottom w:val="none" w:sz="0" w:space="0" w:color="auto"/>
        <w:right w:val="none" w:sz="0" w:space="0" w:color="auto"/>
      </w:divBdr>
    </w:div>
    <w:div w:id="680394786">
      <w:bodyDiv w:val="1"/>
      <w:marLeft w:val="0"/>
      <w:marRight w:val="0"/>
      <w:marTop w:val="0"/>
      <w:marBottom w:val="0"/>
      <w:divBdr>
        <w:top w:val="none" w:sz="0" w:space="0" w:color="auto"/>
        <w:left w:val="none" w:sz="0" w:space="0" w:color="auto"/>
        <w:bottom w:val="none" w:sz="0" w:space="0" w:color="auto"/>
        <w:right w:val="none" w:sz="0" w:space="0" w:color="auto"/>
      </w:divBdr>
    </w:div>
    <w:div w:id="724573236">
      <w:bodyDiv w:val="1"/>
      <w:marLeft w:val="0"/>
      <w:marRight w:val="0"/>
      <w:marTop w:val="0"/>
      <w:marBottom w:val="0"/>
      <w:divBdr>
        <w:top w:val="none" w:sz="0" w:space="0" w:color="auto"/>
        <w:left w:val="none" w:sz="0" w:space="0" w:color="auto"/>
        <w:bottom w:val="none" w:sz="0" w:space="0" w:color="auto"/>
        <w:right w:val="none" w:sz="0" w:space="0" w:color="auto"/>
      </w:divBdr>
    </w:div>
    <w:div w:id="820268846">
      <w:bodyDiv w:val="1"/>
      <w:marLeft w:val="0"/>
      <w:marRight w:val="0"/>
      <w:marTop w:val="0"/>
      <w:marBottom w:val="0"/>
      <w:divBdr>
        <w:top w:val="none" w:sz="0" w:space="0" w:color="auto"/>
        <w:left w:val="none" w:sz="0" w:space="0" w:color="auto"/>
        <w:bottom w:val="none" w:sz="0" w:space="0" w:color="auto"/>
        <w:right w:val="none" w:sz="0" w:space="0" w:color="auto"/>
      </w:divBdr>
    </w:div>
    <w:div w:id="849301004">
      <w:bodyDiv w:val="1"/>
      <w:marLeft w:val="0"/>
      <w:marRight w:val="0"/>
      <w:marTop w:val="0"/>
      <w:marBottom w:val="0"/>
      <w:divBdr>
        <w:top w:val="none" w:sz="0" w:space="0" w:color="auto"/>
        <w:left w:val="none" w:sz="0" w:space="0" w:color="auto"/>
        <w:bottom w:val="none" w:sz="0" w:space="0" w:color="auto"/>
        <w:right w:val="none" w:sz="0" w:space="0" w:color="auto"/>
      </w:divBdr>
    </w:div>
    <w:div w:id="897787272">
      <w:bodyDiv w:val="1"/>
      <w:marLeft w:val="0"/>
      <w:marRight w:val="0"/>
      <w:marTop w:val="0"/>
      <w:marBottom w:val="0"/>
      <w:divBdr>
        <w:top w:val="none" w:sz="0" w:space="0" w:color="auto"/>
        <w:left w:val="none" w:sz="0" w:space="0" w:color="auto"/>
        <w:bottom w:val="none" w:sz="0" w:space="0" w:color="auto"/>
        <w:right w:val="none" w:sz="0" w:space="0" w:color="auto"/>
      </w:divBdr>
    </w:div>
    <w:div w:id="898830923">
      <w:bodyDiv w:val="1"/>
      <w:marLeft w:val="0"/>
      <w:marRight w:val="0"/>
      <w:marTop w:val="0"/>
      <w:marBottom w:val="0"/>
      <w:divBdr>
        <w:top w:val="none" w:sz="0" w:space="0" w:color="auto"/>
        <w:left w:val="none" w:sz="0" w:space="0" w:color="auto"/>
        <w:bottom w:val="none" w:sz="0" w:space="0" w:color="auto"/>
        <w:right w:val="none" w:sz="0" w:space="0" w:color="auto"/>
      </w:divBdr>
    </w:div>
    <w:div w:id="952056725">
      <w:bodyDiv w:val="1"/>
      <w:marLeft w:val="0"/>
      <w:marRight w:val="0"/>
      <w:marTop w:val="0"/>
      <w:marBottom w:val="0"/>
      <w:divBdr>
        <w:top w:val="none" w:sz="0" w:space="0" w:color="auto"/>
        <w:left w:val="none" w:sz="0" w:space="0" w:color="auto"/>
        <w:bottom w:val="none" w:sz="0" w:space="0" w:color="auto"/>
        <w:right w:val="none" w:sz="0" w:space="0" w:color="auto"/>
      </w:divBdr>
    </w:div>
    <w:div w:id="971865361">
      <w:bodyDiv w:val="1"/>
      <w:marLeft w:val="0"/>
      <w:marRight w:val="0"/>
      <w:marTop w:val="0"/>
      <w:marBottom w:val="0"/>
      <w:divBdr>
        <w:top w:val="none" w:sz="0" w:space="0" w:color="auto"/>
        <w:left w:val="none" w:sz="0" w:space="0" w:color="auto"/>
        <w:bottom w:val="none" w:sz="0" w:space="0" w:color="auto"/>
        <w:right w:val="none" w:sz="0" w:space="0" w:color="auto"/>
      </w:divBdr>
    </w:div>
    <w:div w:id="1001160563">
      <w:bodyDiv w:val="1"/>
      <w:marLeft w:val="0"/>
      <w:marRight w:val="0"/>
      <w:marTop w:val="0"/>
      <w:marBottom w:val="0"/>
      <w:divBdr>
        <w:top w:val="none" w:sz="0" w:space="0" w:color="auto"/>
        <w:left w:val="none" w:sz="0" w:space="0" w:color="auto"/>
        <w:bottom w:val="none" w:sz="0" w:space="0" w:color="auto"/>
        <w:right w:val="none" w:sz="0" w:space="0" w:color="auto"/>
      </w:divBdr>
      <w:divsChild>
        <w:div w:id="1239903748">
          <w:marLeft w:val="0"/>
          <w:marRight w:val="0"/>
          <w:marTop w:val="0"/>
          <w:marBottom w:val="0"/>
          <w:divBdr>
            <w:top w:val="none" w:sz="0" w:space="0" w:color="auto"/>
            <w:left w:val="none" w:sz="0" w:space="0" w:color="auto"/>
            <w:bottom w:val="none" w:sz="0" w:space="0" w:color="auto"/>
            <w:right w:val="none" w:sz="0" w:space="0" w:color="auto"/>
          </w:divBdr>
          <w:divsChild>
            <w:div w:id="209343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66334">
      <w:bodyDiv w:val="1"/>
      <w:marLeft w:val="0"/>
      <w:marRight w:val="0"/>
      <w:marTop w:val="0"/>
      <w:marBottom w:val="0"/>
      <w:divBdr>
        <w:top w:val="none" w:sz="0" w:space="0" w:color="auto"/>
        <w:left w:val="none" w:sz="0" w:space="0" w:color="auto"/>
        <w:bottom w:val="none" w:sz="0" w:space="0" w:color="auto"/>
        <w:right w:val="none" w:sz="0" w:space="0" w:color="auto"/>
      </w:divBdr>
    </w:div>
    <w:div w:id="1240292511">
      <w:bodyDiv w:val="1"/>
      <w:marLeft w:val="0"/>
      <w:marRight w:val="0"/>
      <w:marTop w:val="0"/>
      <w:marBottom w:val="0"/>
      <w:divBdr>
        <w:top w:val="none" w:sz="0" w:space="0" w:color="auto"/>
        <w:left w:val="none" w:sz="0" w:space="0" w:color="auto"/>
        <w:bottom w:val="none" w:sz="0" w:space="0" w:color="auto"/>
        <w:right w:val="none" w:sz="0" w:space="0" w:color="auto"/>
      </w:divBdr>
    </w:div>
    <w:div w:id="1240335219">
      <w:bodyDiv w:val="1"/>
      <w:marLeft w:val="0"/>
      <w:marRight w:val="0"/>
      <w:marTop w:val="0"/>
      <w:marBottom w:val="0"/>
      <w:divBdr>
        <w:top w:val="none" w:sz="0" w:space="0" w:color="auto"/>
        <w:left w:val="none" w:sz="0" w:space="0" w:color="auto"/>
        <w:bottom w:val="none" w:sz="0" w:space="0" w:color="auto"/>
        <w:right w:val="none" w:sz="0" w:space="0" w:color="auto"/>
      </w:divBdr>
    </w:div>
    <w:div w:id="1275673978">
      <w:bodyDiv w:val="1"/>
      <w:marLeft w:val="0"/>
      <w:marRight w:val="0"/>
      <w:marTop w:val="0"/>
      <w:marBottom w:val="0"/>
      <w:divBdr>
        <w:top w:val="none" w:sz="0" w:space="0" w:color="auto"/>
        <w:left w:val="none" w:sz="0" w:space="0" w:color="auto"/>
        <w:bottom w:val="none" w:sz="0" w:space="0" w:color="auto"/>
        <w:right w:val="none" w:sz="0" w:space="0" w:color="auto"/>
      </w:divBdr>
    </w:div>
    <w:div w:id="1292589132">
      <w:bodyDiv w:val="1"/>
      <w:marLeft w:val="0"/>
      <w:marRight w:val="0"/>
      <w:marTop w:val="0"/>
      <w:marBottom w:val="0"/>
      <w:divBdr>
        <w:top w:val="none" w:sz="0" w:space="0" w:color="auto"/>
        <w:left w:val="none" w:sz="0" w:space="0" w:color="auto"/>
        <w:bottom w:val="none" w:sz="0" w:space="0" w:color="auto"/>
        <w:right w:val="none" w:sz="0" w:space="0" w:color="auto"/>
      </w:divBdr>
    </w:div>
    <w:div w:id="1712992857">
      <w:bodyDiv w:val="1"/>
      <w:marLeft w:val="0"/>
      <w:marRight w:val="0"/>
      <w:marTop w:val="0"/>
      <w:marBottom w:val="0"/>
      <w:divBdr>
        <w:top w:val="none" w:sz="0" w:space="0" w:color="auto"/>
        <w:left w:val="none" w:sz="0" w:space="0" w:color="auto"/>
        <w:bottom w:val="none" w:sz="0" w:space="0" w:color="auto"/>
        <w:right w:val="none" w:sz="0" w:space="0" w:color="auto"/>
      </w:divBdr>
    </w:div>
    <w:div w:id="1713964755">
      <w:bodyDiv w:val="1"/>
      <w:marLeft w:val="0"/>
      <w:marRight w:val="0"/>
      <w:marTop w:val="0"/>
      <w:marBottom w:val="0"/>
      <w:divBdr>
        <w:top w:val="none" w:sz="0" w:space="0" w:color="auto"/>
        <w:left w:val="none" w:sz="0" w:space="0" w:color="auto"/>
        <w:bottom w:val="none" w:sz="0" w:space="0" w:color="auto"/>
        <w:right w:val="none" w:sz="0" w:space="0" w:color="auto"/>
      </w:divBdr>
    </w:div>
    <w:div w:id="1806003336">
      <w:bodyDiv w:val="1"/>
      <w:marLeft w:val="0"/>
      <w:marRight w:val="0"/>
      <w:marTop w:val="0"/>
      <w:marBottom w:val="0"/>
      <w:divBdr>
        <w:top w:val="none" w:sz="0" w:space="0" w:color="auto"/>
        <w:left w:val="none" w:sz="0" w:space="0" w:color="auto"/>
        <w:bottom w:val="none" w:sz="0" w:space="0" w:color="auto"/>
        <w:right w:val="none" w:sz="0" w:space="0" w:color="auto"/>
      </w:divBdr>
    </w:div>
    <w:div w:id="1897886114">
      <w:bodyDiv w:val="1"/>
      <w:marLeft w:val="0"/>
      <w:marRight w:val="0"/>
      <w:marTop w:val="0"/>
      <w:marBottom w:val="0"/>
      <w:divBdr>
        <w:top w:val="none" w:sz="0" w:space="0" w:color="auto"/>
        <w:left w:val="none" w:sz="0" w:space="0" w:color="auto"/>
        <w:bottom w:val="none" w:sz="0" w:space="0" w:color="auto"/>
        <w:right w:val="none" w:sz="0" w:space="0" w:color="auto"/>
      </w:divBdr>
    </w:div>
    <w:div w:id="1907257404">
      <w:bodyDiv w:val="1"/>
      <w:marLeft w:val="0"/>
      <w:marRight w:val="0"/>
      <w:marTop w:val="0"/>
      <w:marBottom w:val="0"/>
      <w:divBdr>
        <w:top w:val="none" w:sz="0" w:space="0" w:color="auto"/>
        <w:left w:val="none" w:sz="0" w:space="0" w:color="auto"/>
        <w:bottom w:val="none" w:sz="0" w:space="0" w:color="auto"/>
        <w:right w:val="none" w:sz="0" w:space="0" w:color="auto"/>
      </w:divBdr>
    </w:div>
    <w:div w:id="1957131159">
      <w:bodyDiv w:val="1"/>
      <w:marLeft w:val="0"/>
      <w:marRight w:val="0"/>
      <w:marTop w:val="0"/>
      <w:marBottom w:val="0"/>
      <w:divBdr>
        <w:top w:val="none" w:sz="0" w:space="0" w:color="auto"/>
        <w:left w:val="none" w:sz="0" w:space="0" w:color="auto"/>
        <w:bottom w:val="none" w:sz="0" w:space="0" w:color="auto"/>
        <w:right w:val="none" w:sz="0" w:space="0" w:color="auto"/>
      </w:divBdr>
    </w:div>
    <w:div w:id="1998528812">
      <w:bodyDiv w:val="1"/>
      <w:marLeft w:val="0"/>
      <w:marRight w:val="0"/>
      <w:marTop w:val="0"/>
      <w:marBottom w:val="0"/>
      <w:divBdr>
        <w:top w:val="none" w:sz="0" w:space="0" w:color="auto"/>
        <w:left w:val="none" w:sz="0" w:space="0" w:color="auto"/>
        <w:bottom w:val="none" w:sz="0" w:space="0" w:color="auto"/>
        <w:right w:val="none" w:sz="0" w:space="0" w:color="auto"/>
      </w:divBdr>
    </w:div>
    <w:div w:id="205318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7F141-3EFF-4575-895E-ACC870EAB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2540</Words>
  <Characters>14480</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Игорь Чеканников</cp:lastModifiedBy>
  <cp:revision>4</cp:revision>
  <cp:lastPrinted>2021-02-28T14:18:00Z</cp:lastPrinted>
  <dcterms:created xsi:type="dcterms:W3CDTF">2024-04-11T13:34:00Z</dcterms:created>
  <dcterms:modified xsi:type="dcterms:W3CDTF">2024-04-11T13:43:00Z</dcterms:modified>
</cp:coreProperties>
</file>